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88D11" w14:textId="5DD3C457" w:rsidR="00DD5DE3" w:rsidRPr="004D15CB" w:rsidRDefault="007D67D9" w:rsidP="00DD5DE3">
      <w:pPr>
        <w:spacing w:before="60" w:after="60"/>
        <w:rPr>
          <w:rFonts w:ascii="Open Sans" w:hAnsi="Open Sans" w:cs="Open Sans"/>
          <w:iCs/>
          <w:sz w:val="18"/>
          <w:szCs w:val="18"/>
        </w:rPr>
      </w:pPr>
      <w:r w:rsidRPr="00E3793B">
        <w:rPr>
          <w:rFonts w:ascii="Open Sans" w:hAnsi="Open Sans"/>
          <w:b/>
        </w:rPr>
        <w:t xml:space="preserve">Position </w:t>
      </w:r>
      <w:r w:rsidR="000832DB">
        <w:rPr>
          <w:rFonts w:ascii="Open Sans" w:hAnsi="Open Sans"/>
          <w:b/>
        </w:rPr>
        <w:t>D</w:t>
      </w:r>
      <w:r w:rsidRPr="00E3793B">
        <w:rPr>
          <w:rFonts w:ascii="Open Sans" w:hAnsi="Open Sans"/>
          <w:b/>
        </w:rPr>
        <w:t>escription</w:t>
      </w:r>
      <w:r w:rsidR="00DD5DE3">
        <w:rPr>
          <w:rFonts w:ascii="Open Sans" w:hAnsi="Open Sans"/>
          <w:b/>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1843"/>
        <w:gridCol w:w="3373"/>
      </w:tblGrid>
      <w:tr w:rsidR="007D67D9" w:rsidRPr="000564FC" w14:paraId="353FC3AD" w14:textId="77777777" w:rsidTr="6DE95798">
        <w:tc>
          <w:tcPr>
            <w:tcW w:w="2830" w:type="dxa"/>
            <w:shd w:val="clear" w:color="auto" w:fill="D9D9D9" w:themeFill="background1" w:themeFillShade="D9"/>
          </w:tcPr>
          <w:p w14:paraId="3C3D4326" w14:textId="77777777" w:rsidR="007D67D9" w:rsidRPr="000564FC" w:rsidRDefault="007D67D9" w:rsidP="00694998">
            <w:pPr>
              <w:spacing w:before="60" w:after="60"/>
              <w:rPr>
                <w:rFonts w:ascii="Open Sans" w:hAnsi="Open Sans" w:cs="Open Sans"/>
                <w:b/>
                <w:sz w:val="18"/>
                <w:szCs w:val="18"/>
              </w:rPr>
            </w:pPr>
            <w:r w:rsidRPr="000564FC">
              <w:rPr>
                <w:rFonts w:ascii="Open Sans" w:hAnsi="Open Sans" w:cs="Open Sans"/>
                <w:b/>
                <w:sz w:val="18"/>
                <w:szCs w:val="18"/>
              </w:rPr>
              <w:t xml:space="preserve">Position </w:t>
            </w:r>
            <w:r>
              <w:rPr>
                <w:rFonts w:ascii="Open Sans" w:hAnsi="Open Sans" w:cs="Open Sans"/>
                <w:b/>
                <w:sz w:val="18"/>
                <w:szCs w:val="18"/>
              </w:rPr>
              <w:t>t</w:t>
            </w:r>
            <w:r w:rsidRPr="000564FC">
              <w:rPr>
                <w:rFonts w:ascii="Open Sans" w:hAnsi="Open Sans" w:cs="Open Sans"/>
                <w:b/>
                <w:sz w:val="18"/>
                <w:szCs w:val="18"/>
              </w:rPr>
              <w:t>itle</w:t>
            </w:r>
          </w:p>
        </w:tc>
        <w:tc>
          <w:tcPr>
            <w:tcW w:w="7201" w:type="dxa"/>
            <w:gridSpan w:val="3"/>
          </w:tcPr>
          <w:p w14:paraId="1545E3C5" w14:textId="118C80BB" w:rsidR="007D67D9" w:rsidRPr="004D15CB" w:rsidRDefault="004D15CB" w:rsidP="00694998">
            <w:pPr>
              <w:spacing w:before="60" w:after="60"/>
              <w:rPr>
                <w:rFonts w:ascii="Open Sans" w:hAnsi="Open Sans" w:cs="Open Sans"/>
                <w:iCs/>
                <w:sz w:val="18"/>
                <w:szCs w:val="18"/>
              </w:rPr>
            </w:pPr>
            <w:r>
              <w:rPr>
                <w:rFonts w:ascii="Open Sans" w:hAnsi="Open Sans" w:cs="Open Sans"/>
                <w:iCs/>
                <w:sz w:val="18"/>
                <w:szCs w:val="18"/>
              </w:rPr>
              <w:t>202</w:t>
            </w:r>
            <w:r w:rsidR="005C5300">
              <w:rPr>
                <w:rFonts w:ascii="Open Sans" w:hAnsi="Open Sans" w:cs="Open Sans"/>
                <w:iCs/>
                <w:sz w:val="18"/>
                <w:szCs w:val="18"/>
              </w:rPr>
              <w:t xml:space="preserve">7 </w:t>
            </w:r>
            <w:r>
              <w:rPr>
                <w:rFonts w:ascii="Open Sans" w:hAnsi="Open Sans" w:cs="Open Sans"/>
                <w:iCs/>
                <w:sz w:val="18"/>
                <w:szCs w:val="18"/>
              </w:rPr>
              <w:t xml:space="preserve">WADJA </w:t>
            </w:r>
            <w:r w:rsidR="00083AFE">
              <w:rPr>
                <w:rFonts w:ascii="Open Sans" w:hAnsi="Open Sans" w:cs="Open Sans"/>
                <w:iCs/>
                <w:sz w:val="18"/>
                <w:szCs w:val="18"/>
              </w:rPr>
              <w:t xml:space="preserve">Paediatric </w:t>
            </w:r>
            <w:r>
              <w:rPr>
                <w:rFonts w:ascii="Open Sans" w:hAnsi="Open Sans" w:cs="Open Sans"/>
                <w:iCs/>
                <w:sz w:val="18"/>
                <w:szCs w:val="18"/>
              </w:rPr>
              <w:t>Fellow</w:t>
            </w:r>
          </w:p>
        </w:tc>
      </w:tr>
      <w:tr w:rsidR="007D67D9" w:rsidRPr="000564FC" w14:paraId="1F1F58F1" w14:textId="77777777" w:rsidTr="6DE95798">
        <w:tc>
          <w:tcPr>
            <w:tcW w:w="2830" w:type="dxa"/>
            <w:shd w:val="clear" w:color="auto" w:fill="D9D9D9" w:themeFill="background1" w:themeFillShade="D9"/>
          </w:tcPr>
          <w:p w14:paraId="6A4285C8" w14:textId="77777777" w:rsidR="007D67D9" w:rsidRPr="00BA5EAC" w:rsidRDefault="007D67D9" w:rsidP="00694998">
            <w:pPr>
              <w:spacing w:before="60" w:after="60"/>
              <w:rPr>
                <w:rFonts w:ascii="Open Sans" w:hAnsi="Open Sans" w:cs="Open Sans"/>
                <w:b/>
                <w:sz w:val="16"/>
                <w:szCs w:val="16"/>
              </w:rPr>
            </w:pPr>
            <w:r w:rsidRPr="00BA5EAC">
              <w:rPr>
                <w:rFonts w:ascii="Open Sans" w:hAnsi="Open Sans" w:cs="Open Sans"/>
                <w:b/>
                <w:sz w:val="16"/>
                <w:szCs w:val="16"/>
              </w:rPr>
              <w:t xml:space="preserve">Department / Division </w:t>
            </w:r>
          </w:p>
        </w:tc>
        <w:tc>
          <w:tcPr>
            <w:tcW w:w="7201" w:type="dxa"/>
            <w:gridSpan w:val="3"/>
          </w:tcPr>
          <w:p w14:paraId="151343DE" w14:textId="0C7142D1" w:rsidR="007D67D9" w:rsidRPr="004D15CB" w:rsidRDefault="0071738D" w:rsidP="00694998">
            <w:pPr>
              <w:spacing w:before="60" w:after="60"/>
              <w:rPr>
                <w:rFonts w:ascii="Open Sans" w:hAnsi="Open Sans" w:cs="Open Sans"/>
                <w:iCs/>
                <w:sz w:val="18"/>
                <w:szCs w:val="18"/>
              </w:rPr>
            </w:pPr>
            <w:r>
              <w:rPr>
                <w:rFonts w:ascii="Open Sans" w:hAnsi="Open Sans" w:cs="Open Sans"/>
                <w:iCs/>
                <w:sz w:val="18"/>
                <w:szCs w:val="18"/>
              </w:rPr>
              <w:t>Medicine</w:t>
            </w:r>
          </w:p>
        </w:tc>
      </w:tr>
      <w:tr w:rsidR="004D15CB" w:rsidRPr="004032BE" w14:paraId="351C47D1" w14:textId="77777777" w:rsidTr="6DE95798">
        <w:tc>
          <w:tcPr>
            <w:tcW w:w="2830" w:type="dxa"/>
            <w:shd w:val="clear" w:color="auto" w:fill="D9D9D9" w:themeFill="background1" w:themeFillShade="D9"/>
          </w:tcPr>
          <w:p w14:paraId="10A3DF5C" w14:textId="77777777" w:rsidR="004D15CB" w:rsidRPr="000564FC" w:rsidRDefault="004D15CB" w:rsidP="004D15CB">
            <w:pPr>
              <w:spacing w:before="60" w:after="60"/>
              <w:rPr>
                <w:rFonts w:ascii="Open Sans" w:hAnsi="Open Sans" w:cs="Open Sans"/>
                <w:b/>
                <w:sz w:val="18"/>
                <w:szCs w:val="18"/>
              </w:rPr>
            </w:pPr>
            <w:r w:rsidRPr="000564FC">
              <w:rPr>
                <w:rFonts w:ascii="Open Sans" w:hAnsi="Open Sans" w:cs="Open Sans"/>
                <w:b/>
                <w:sz w:val="18"/>
                <w:szCs w:val="18"/>
              </w:rPr>
              <w:t>Classification</w:t>
            </w:r>
          </w:p>
        </w:tc>
        <w:tc>
          <w:tcPr>
            <w:tcW w:w="1985" w:type="dxa"/>
          </w:tcPr>
          <w:p w14:paraId="2D4417E7" w14:textId="3946F7E1" w:rsidR="004D15CB" w:rsidRPr="004032BE" w:rsidRDefault="004D15CB" w:rsidP="004D15CB">
            <w:pPr>
              <w:spacing w:before="60" w:after="60"/>
              <w:rPr>
                <w:rFonts w:ascii="Open Sans" w:hAnsi="Open Sans" w:cs="Open Sans"/>
                <w:sz w:val="18"/>
                <w:szCs w:val="18"/>
              </w:rPr>
            </w:pPr>
            <w:r>
              <w:rPr>
                <w:rFonts w:ascii="Open Sans" w:hAnsi="Open Sans" w:cs="Open Sans"/>
                <w:iCs/>
                <w:sz w:val="18"/>
                <w:szCs w:val="18"/>
              </w:rPr>
              <w:t>HM27 – HM30</w:t>
            </w:r>
            <w:r w:rsidRPr="004032BE">
              <w:rPr>
                <w:rFonts w:ascii="Open Sans" w:hAnsi="Open Sans" w:cs="Open Sans"/>
                <w:sz w:val="18"/>
                <w:szCs w:val="18"/>
              </w:rPr>
              <w:t xml:space="preserve"> </w:t>
            </w:r>
          </w:p>
        </w:tc>
        <w:tc>
          <w:tcPr>
            <w:tcW w:w="1843" w:type="dxa"/>
            <w:shd w:val="clear" w:color="auto" w:fill="D9D9D9" w:themeFill="background1" w:themeFillShade="D9"/>
          </w:tcPr>
          <w:p w14:paraId="2855CA38" w14:textId="77777777" w:rsidR="004D15CB" w:rsidRPr="004032BE" w:rsidRDefault="004D15CB" w:rsidP="004D15CB">
            <w:pPr>
              <w:spacing w:before="60" w:after="60"/>
              <w:rPr>
                <w:rFonts w:ascii="Open Sans" w:hAnsi="Open Sans" w:cs="Open Sans"/>
                <w:b/>
                <w:sz w:val="18"/>
                <w:szCs w:val="18"/>
              </w:rPr>
            </w:pPr>
            <w:r w:rsidRPr="004032BE">
              <w:rPr>
                <w:rFonts w:ascii="Open Sans" w:hAnsi="Open Sans" w:cs="Open Sans"/>
                <w:b/>
                <w:sz w:val="18"/>
                <w:szCs w:val="18"/>
              </w:rPr>
              <w:t>Employment Status</w:t>
            </w:r>
          </w:p>
        </w:tc>
        <w:tc>
          <w:tcPr>
            <w:tcW w:w="3373" w:type="dxa"/>
          </w:tcPr>
          <w:p w14:paraId="42ED0E9A" w14:textId="149CA08D" w:rsidR="004D15CB" w:rsidRPr="00E04C4A" w:rsidRDefault="2621FC63" w:rsidP="6DE95798">
            <w:pPr>
              <w:spacing w:before="60" w:after="60"/>
              <w:rPr>
                <w:rFonts w:ascii="Open Sans" w:hAnsi="Open Sans" w:cs="Open Sans"/>
                <w:sz w:val="18"/>
                <w:szCs w:val="18"/>
              </w:rPr>
            </w:pPr>
            <w:r w:rsidRPr="6DE95798">
              <w:rPr>
                <w:rFonts w:ascii="Open Sans" w:hAnsi="Open Sans" w:cs="Open Sans"/>
                <w:sz w:val="18"/>
                <w:szCs w:val="18"/>
              </w:rPr>
              <w:t xml:space="preserve">Part-Time, Fixed-Term (12mths) from </w:t>
            </w:r>
            <w:r w:rsidR="00DD5DE3" w:rsidRPr="6DE95798">
              <w:rPr>
                <w:rFonts w:ascii="Open Sans" w:hAnsi="Open Sans" w:cs="Open Sans"/>
                <w:sz w:val="18"/>
                <w:szCs w:val="18"/>
              </w:rPr>
              <w:t>0</w:t>
            </w:r>
            <w:r w:rsidR="1E297348" w:rsidRPr="6DE95798">
              <w:rPr>
                <w:rFonts w:ascii="Open Sans" w:hAnsi="Open Sans" w:cs="Open Sans"/>
                <w:sz w:val="18"/>
                <w:szCs w:val="18"/>
              </w:rPr>
              <w:t>2</w:t>
            </w:r>
            <w:r w:rsidRPr="6DE95798">
              <w:rPr>
                <w:rFonts w:ascii="Open Sans" w:hAnsi="Open Sans" w:cs="Open Sans"/>
                <w:sz w:val="18"/>
                <w:szCs w:val="18"/>
              </w:rPr>
              <w:t>/</w:t>
            </w:r>
            <w:r w:rsidR="0071738D" w:rsidRPr="6DE95798">
              <w:rPr>
                <w:rFonts w:ascii="Open Sans" w:hAnsi="Open Sans" w:cs="Open Sans"/>
                <w:sz w:val="18"/>
                <w:szCs w:val="18"/>
              </w:rPr>
              <w:t>0</w:t>
            </w:r>
            <w:r w:rsidRPr="6DE95798">
              <w:rPr>
                <w:rFonts w:ascii="Open Sans" w:hAnsi="Open Sans" w:cs="Open Sans"/>
                <w:sz w:val="18"/>
                <w:szCs w:val="18"/>
              </w:rPr>
              <w:t>2/202</w:t>
            </w:r>
            <w:r w:rsidR="1E297348" w:rsidRPr="6DE95798">
              <w:rPr>
                <w:rFonts w:ascii="Open Sans" w:hAnsi="Open Sans" w:cs="Open Sans"/>
                <w:sz w:val="18"/>
                <w:szCs w:val="18"/>
              </w:rPr>
              <w:t>6</w:t>
            </w:r>
          </w:p>
          <w:p w14:paraId="224B12C8" w14:textId="1B560C8E" w:rsidR="004D15CB" w:rsidRPr="004032BE" w:rsidRDefault="004D15CB" w:rsidP="004D15CB">
            <w:pPr>
              <w:spacing w:before="60" w:after="60"/>
              <w:rPr>
                <w:rFonts w:ascii="Open Sans" w:hAnsi="Open Sans" w:cs="Open Sans"/>
                <w:sz w:val="18"/>
                <w:szCs w:val="18"/>
              </w:rPr>
            </w:pPr>
            <w:r w:rsidRPr="004032BE">
              <w:rPr>
                <w:rFonts w:ascii="Open Sans" w:hAnsi="Open Sans" w:cs="Open Sans"/>
                <w:sz w:val="18"/>
                <w:szCs w:val="18"/>
              </w:rPr>
              <w:t>0.</w:t>
            </w:r>
            <w:r>
              <w:rPr>
                <w:rFonts w:ascii="Open Sans" w:hAnsi="Open Sans" w:cs="Open Sans"/>
                <w:sz w:val="18"/>
                <w:szCs w:val="18"/>
              </w:rPr>
              <w:t>5</w:t>
            </w:r>
            <w:r w:rsidRPr="004032BE">
              <w:rPr>
                <w:rFonts w:ascii="Open Sans" w:hAnsi="Open Sans" w:cs="Open Sans"/>
                <w:sz w:val="18"/>
                <w:szCs w:val="18"/>
              </w:rPr>
              <w:t xml:space="preserve">FTE </w:t>
            </w:r>
          </w:p>
        </w:tc>
      </w:tr>
      <w:tr w:rsidR="004D15CB" w:rsidRPr="000564FC" w14:paraId="6B9CB866" w14:textId="77777777" w:rsidTr="6DE95798">
        <w:tc>
          <w:tcPr>
            <w:tcW w:w="2830" w:type="dxa"/>
            <w:shd w:val="clear" w:color="auto" w:fill="D9D9D9" w:themeFill="background1" w:themeFillShade="D9"/>
          </w:tcPr>
          <w:p w14:paraId="18FBE981" w14:textId="77777777" w:rsidR="004D15CB" w:rsidRPr="000564FC" w:rsidRDefault="004D15CB" w:rsidP="004D15CB">
            <w:pPr>
              <w:spacing w:before="60" w:after="60"/>
              <w:rPr>
                <w:rFonts w:ascii="Open Sans" w:hAnsi="Open Sans" w:cs="Open Sans"/>
                <w:b/>
                <w:sz w:val="18"/>
                <w:szCs w:val="18"/>
              </w:rPr>
            </w:pPr>
            <w:r w:rsidRPr="000564FC">
              <w:rPr>
                <w:rFonts w:ascii="Open Sans" w:hAnsi="Open Sans" w:cs="Open Sans"/>
                <w:b/>
                <w:sz w:val="18"/>
                <w:szCs w:val="18"/>
              </w:rPr>
              <w:t>Position reports to</w:t>
            </w:r>
          </w:p>
        </w:tc>
        <w:tc>
          <w:tcPr>
            <w:tcW w:w="7201" w:type="dxa"/>
            <w:gridSpan w:val="3"/>
          </w:tcPr>
          <w:p w14:paraId="77AAB989" w14:textId="74CF4640" w:rsidR="004D15CB" w:rsidRPr="004032BE" w:rsidRDefault="0071738D" w:rsidP="004D15CB">
            <w:pPr>
              <w:spacing w:before="60" w:after="60"/>
              <w:rPr>
                <w:rFonts w:ascii="Open Sans" w:hAnsi="Open Sans" w:cs="Open Sans"/>
                <w:sz w:val="18"/>
                <w:szCs w:val="18"/>
              </w:rPr>
            </w:pPr>
            <w:r>
              <w:rPr>
                <w:rFonts w:ascii="Open Sans" w:hAnsi="Open Sans" w:cs="Open Sans"/>
                <w:sz w:val="18"/>
                <w:szCs w:val="18"/>
              </w:rPr>
              <w:t>Clinical Lead Wadja</w:t>
            </w:r>
          </w:p>
        </w:tc>
      </w:tr>
      <w:tr w:rsidR="004D15CB" w:rsidRPr="000564FC" w14:paraId="0F1C2213" w14:textId="77777777" w:rsidTr="6DE95798">
        <w:tc>
          <w:tcPr>
            <w:tcW w:w="2830" w:type="dxa"/>
            <w:tcBorders>
              <w:bottom w:val="single" w:sz="4" w:space="0" w:color="auto"/>
            </w:tcBorders>
            <w:shd w:val="clear" w:color="auto" w:fill="D9D9D9" w:themeFill="background1" w:themeFillShade="D9"/>
          </w:tcPr>
          <w:p w14:paraId="6C10D44E" w14:textId="3F652D0B" w:rsidR="004D15CB" w:rsidRPr="000564FC" w:rsidRDefault="004D15CB" w:rsidP="004D15CB">
            <w:pPr>
              <w:spacing w:before="60" w:after="60"/>
              <w:rPr>
                <w:rFonts w:ascii="Open Sans" w:hAnsi="Open Sans" w:cs="Open Sans"/>
                <w:b/>
                <w:sz w:val="18"/>
                <w:szCs w:val="18"/>
              </w:rPr>
            </w:pPr>
            <w:r>
              <w:rPr>
                <w:rFonts w:ascii="Open Sans" w:hAnsi="Open Sans" w:cs="Open Sans"/>
                <w:b/>
                <w:sz w:val="18"/>
                <w:szCs w:val="18"/>
              </w:rPr>
              <w:t xml:space="preserve">No. of direct &amp; indirect reports </w:t>
            </w:r>
          </w:p>
        </w:tc>
        <w:tc>
          <w:tcPr>
            <w:tcW w:w="7201" w:type="dxa"/>
            <w:gridSpan w:val="3"/>
          </w:tcPr>
          <w:p w14:paraId="5CADB596" w14:textId="32877F15" w:rsidR="004D15CB" w:rsidRPr="000564FC" w:rsidRDefault="002335E1" w:rsidP="004D15CB">
            <w:pPr>
              <w:spacing w:before="60" w:after="60"/>
              <w:rPr>
                <w:rFonts w:ascii="Open Sans" w:hAnsi="Open Sans" w:cs="Open Sans"/>
                <w:sz w:val="18"/>
                <w:szCs w:val="18"/>
              </w:rPr>
            </w:pPr>
            <w:r>
              <w:rPr>
                <w:rFonts w:ascii="Open Sans" w:hAnsi="Open Sans" w:cs="Open Sans"/>
                <w:sz w:val="18"/>
                <w:szCs w:val="18"/>
              </w:rPr>
              <w:t>N/A</w:t>
            </w:r>
          </w:p>
        </w:tc>
      </w:tr>
      <w:tr w:rsidR="004D15CB" w:rsidRPr="000564FC" w14:paraId="647B0BD2" w14:textId="77777777" w:rsidTr="6DE95798">
        <w:tc>
          <w:tcPr>
            <w:tcW w:w="2830" w:type="dxa"/>
            <w:tcBorders>
              <w:bottom w:val="single" w:sz="4" w:space="0" w:color="auto"/>
            </w:tcBorders>
            <w:shd w:val="clear" w:color="auto" w:fill="D9D9D9" w:themeFill="background1" w:themeFillShade="D9"/>
          </w:tcPr>
          <w:p w14:paraId="765B162A" w14:textId="77777777" w:rsidR="004D15CB" w:rsidRPr="000564FC" w:rsidRDefault="004D15CB" w:rsidP="004D15CB">
            <w:pPr>
              <w:spacing w:before="60" w:after="60"/>
              <w:rPr>
                <w:rFonts w:ascii="Open Sans" w:hAnsi="Open Sans" w:cs="Open Sans"/>
                <w:b/>
                <w:sz w:val="18"/>
                <w:szCs w:val="18"/>
              </w:rPr>
            </w:pPr>
            <w:r w:rsidRPr="000564FC">
              <w:rPr>
                <w:rFonts w:ascii="Open Sans" w:hAnsi="Open Sans" w:cs="Open Sans"/>
                <w:b/>
                <w:sz w:val="18"/>
                <w:szCs w:val="18"/>
              </w:rPr>
              <w:t xml:space="preserve">Location </w:t>
            </w:r>
          </w:p>
        </w:tc>
        <w:tc>
          <w:tcPr>
            <w:tcW w:w="7201" w:type="dxa"/>
            <w:gridSpan w:val="3"/>
          </w:tcPr>
          <w:p w14:paraId="1F6E45DE" w14:textId="77777777" w:rsidR="004D15CB" w:rsidRPr="000564FC" w:rsidRDefault="004D15CB" w:rsidP="004D15CB">
            <w:pPr>
              <w:spacing w:before="60" w:after="60"/>
              <w:rPr>
                <w:rFonts w:ascii="Open Sans" w:hAnsi="Open Sans" w:cs="Open Sans"/>
                <w:sz w:val="18"/>
                <w:szCs w:val="18"/>
              </w:rPr>
            </w:pPr>
            <w:r w:rsidRPr="000564FC">
              <w:rPr>
                <w:rFonts w:ascii="Open Sans" w:hAnsi="Open Sans" w:cs="Open Sans"/>
                <w:sz w:val="18"/>
                <w:szCs w:val="18"/>
              </w:rPr>
              <w:t>The Royal Children’s Hospital, Flemington Road, Parkville</w:t>
            </w:r>
          </w:p>
        </w:tc>
      </w:tr>
    </w:tbl>
    <w:p w14:paraId="32582F61" w14:textId="77777777" w:rsidR="007D67D9"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7D67D9" w:rsidRPr="000564FC" w14:paraId="32041B74" w14:textId="77777777" w:rsidTr="00694998">
        <w:tc>
          <w:tcPr>
            <w:tcW w:w="10031" w:type="dxa"/>
            <w:shd w:val="clear" w:color="auto" w:fill="D9D9D9"/>
          </w:tcPr>
          <w:p w14:paraId="3C8E168E" w14:textId="77777777" w:rsidR="007D67D9" w:rsidRPr="000564FC" w:rsidRDefault="007D67D9" w:rsidP="00694998">
            <w:pPr>
              <w:spacing w:before="60" w:after="60"/>
              <w:rPr>
                <w:rFonts w:ascii="Open Sans" w:hAnsi="Open Sans" w:cs="Open Sans"/>
                <w:b/>
                <w:sz w:val="18"/>
                <w:szCs w:val="18"/>
              </w:rPr>
            </w:pPr>
            <w:r w:rsidRPr="000564FC">
              <w:rPr>
                <w:rFonts w:ascii="Open Sans" w:hAnsi="Open Sans" w:cs="Open Sans"/>
                <w:b/>
                <w:sz w:val="18"/>
                <w:szCs w:val="18"/>
              </w:rPr>
              <w:t>The Royal Children’s Hospital</w:t>
            </w:r>
          </w:p>
        </w:tc>
      </w:tr>
      <w:tr w:rsidR="007D67D9" w:rsidRPr="000564FC" w14:paraId="1C17E1B5" w14:textId="77777777" w:rsidTr="00694998">
        <w:tc>
          <w:tcPr>
            <w:tcW w:w="10031" w:type="dxa"/>
          </w:tcPr>
          <w:p w14:paraId="7F221B0B" w14:textId="77777777" w:rsidR="00B31ABC" w:rsidRPr="00B31ABC" w:rsidRDefault="00B31ABC" w:rsidP="00B31ABC">
            <w:pPr>
              <w:spacing w:before="60" w:after="120"/>
              <w:jc w:val="both"/>
              <w:rPr>
                <w:rFonts w:ascii="Open Sans" w:hAnsi="Open Sans" w:cs="Open Sans"/>
                <w:sz w:val="18"/>
                <w:szCs w:val="18"/>
              </w:rPr>
            </w:pPr>
            <w:r w:rsidRPr="00B31ABC">
              <w:rPr>
                <w:rFonts w:ascii="Open Sans" w:hAnsi="Open Sans" w:cs="Open Sans"/>
                <w:sz w:val="18"/>
                <w:szCs w:val="18"/>
              </w:rPr>
              <w:t>The Royal Children’s Hospital’s (RCH) vision is to be a great children’s hospital – delivering Great Care, Everywhere.</w:t>
            </w:r>
          </w:p>
          <w:p w14:paraId="5A748395" w14:textId="77777777" w:rsidR="00B31ABC" w:rsidRPr="00B31ABC" w:rsidRDefault="00B31ABC" w:rsidP="00B31ABC">
            <w:pPr>
              <w:spacing w:before="60" w:after="120"/>
              <w:jc w:val="both"/>
              <w:rPr>
                <w:rFonts w:ascii="Open Sans" w:hAnsi="Open Sans" w:cs="Open Sans"/>
                <w:sz w:val="18"/>
                <w:szCs w:val="18"/>
              </w:rPr>
            </w:pPr>
            <w:r w:rsidRPr="00B31ABC">
              <w:rPr>
                <w:rFonts w:ascii="Open Sans" w:hAnsi="Open Sans" w:cs="Open Sans"/>
                <w:sz w:val="18"/>
                <w:szCs w:val="18"/>
              </w:rPr>
              <w:t xml:space="preserve">RCH is located within the Melbourne Biomedical Precinct, with more than 45 world-class biomedical organisations and more than 50,000 of the brightest minds working together to make the Precinct number one in the Asia Pacific region for health, education, research, and training. Within this, RCH is also a cornerstone member of the Melbourne Children’s Campus, partnering with Murdoch Children’s Research Institute, The University of Melbourne Department of Paediatrics and The Royal Children’s Hospital Foundation. Each organisation contributes to a paediatric academic health centre which is greater than the sum of its parts.   </w:t>
            </w:r>
          </w:p>
          <w:p w14:paraId="42E8DE72" w14:textId="77777777" w:rsidR="00B31ABC" w:rsidRPr="00B31ABC" w:rsidRDefault="00B31ABC" w:rsidP="00B31ABC">
            <w:pPr>
              <w:spacing w:before="60" w:after="120"/>
              <w:jc w:val="both"/>
              <w:rPr>
                <w:rFonts w:ascii="Open Sans" w:hAnsi="Open Sans" w:cs="Open Sans"/>
                <w:sz w:val="18"/>
                <w:szCs w:val="18"/>
              </w:rPr>
            </w:pPr>
            <w:r w:rsidRPr="00B31ABC">
              <w:rPr>
                <w:rFonts w:ascii="Open Sans" w:hAnsi="Open Sans" w:cs="Open Sans"/>
                <w:sz w:val="18"/>
                <w:szCs w:val="18"/>
              </w:rPr>
              <w:t>RCH has cared for the children and young people of Victoria for more than 150 years since it was founded in 1870. A full range of paediatric and adolescent health services are provided plus tertiary and quaternary care for the most critically ill and medically complex patients in Victoria. Tasmania, southern NSW and other states around Australia and overseas. The RCH is the only provider of heart transplant services and CAR T-cell therapy for paediatrics in Australia. RCH is an effective advocate for patients and their families with a particular focus on vulnerable children and increasingly, mental health in young people. The hospital also supports many health promotion and prevention programs. The Hospital has more than 6,000 staff, a budget of $850M, 12 wards and 350 beds. Annually, the RCH has 300,000+ Specialist Clinic appointments, 90,000+ Emergency Department presentations and 20,000 elective surgeries.</w:t>
            </w:r>
          </w:p>
          <w:p w14:paraId="7AAA83CB" w14:textId="25C3B013" w:rsidR="00B31ABC" w:rsidRPr="00B31ABC" w:rsidRDefault="00B31ABC" w:rsidP="00B31ABC">
            <w:pPr>
              <w:spacing w:before="60" w:after="120"/>
              <w:jc w:val="both"/>
              <w:rPr>
                <w:rFonts w:ascii="Open Sans" w:hAnsi="Open Sans" w:cs="Open Sans"/>
                <w:sz w:val="18"/>
                <w:szCs w:val="18"/>
              </w:rPr>
            </w:pPr>
            <w:r w:rsidRPr="00B31ABC">
              <w:rPr>
                <w:rFonts w:ascii="Open Sans" w:hAnsi="Open Sans" w:cs="Open Sans"/>
                <w:sz w:val="18"/>
                <w:szCs w:val="18"/>
              </w:rPr>
              <w:t>We work collaboratively with hospitals to deliver the right care, in the right place, at the right time. The RCH is committed to the Child Safe Standards</w:t>
            </w:r>
            <w:r>
              <w:rPr>
                <w:rFonts w:ascii="Open Sans" w:hAnsi="Open Sans" w:cs="Open Sans"/>
                <w:sz w:val="18"/>
                <w:szCs w:val="18"/>
              </w:rPr>
              <w:t xml:space="preserve"> </w:t>
            </w:r>
            <w:hyperlink r:id="rId8" w:history="1">
              <w:r w:rsidRPr="007306ED">
                <w:rPr>
                  <w:rStyle w:val="Hyperlink"/>
                  <w:rFonts w:ascii="Open Sans" w:hAnsi="Open Sans" w:cs="Open Sans"/>
                  <w:sz w:val="18"/>
                  <w:szCs w:val="18"/>
                </w:rPr>
                <w:t>https://www.rch.org.au/quality/child-safety/</w:t>
              </w:r>
            </w:hyperlink>
            <w:r>
              <w:rPr>
                <w:rFonts w:ascii="Open Sans" w:hAnsi="Open Sans" w:cs="Open Sans"/>
                <w:sz w:val="18"/>
                <w:szCs w:val="18"/>
              </w:rPr>
              <w:t xml:space="preserve">. </w:t>
            </w:r>
            <w:r w:rsidRPr="00B31ABC">
              <w:rPr>
                <w:rFonts w:ascii="Open Sans" w:hAnsi="Open Sans" w:cs="Open Sans"/>
                <w:sz w:val="18"/>
                <w:szCs w:val="18"/>
              </w:rPr>
              <w:t xml:space="preserve"> </w:t>
            </w:r>
          </w:p>
          <w:p w14:paraId="7A8EEE6A" w14:textId="77777777" w:rsidR="00B31ABC" w:rsidRPr="00B31ABC" w:rsidRDefault="00B31ABC" w:rsidP="00B31ABC">
            <w:pPr>
              <w:spacing w:before="60" w:after="120"/>
              <w:jc w:val="both"/>
              <w:rPr>
                <w:rFonts w:ascii="Open Sans" w:hAnsi="Open Sans" w:cs="Open Sans"/>
                <w:sz w:val="18"/>
                <w:szCs w:val="18"/>
              </w:rPr>
            </w:pPr>
            <w:r w:rsidRPr="00B31ABC">
              <w:rPr>
                <w:rFonts w:ascii="Open Sans" w:hAnsi="Open Sans" w:cs="Open Sans"/>
                <w:sz w:val="18"/>
                <w:szCs w:val="18"/>
              </w:rPr>
              <w:t>RCH enjoys high employee engagement and is committed to staff safety and a positive culture through enactment of our Compact.</w:t>
            </w:r>
          </w:p>
          <w:p w14:paraId="3E2B3EE0" w14:textId="3BAE8D55" w:rsidR="007D67D9" w:rsidRPr="00BA5EAC" w:rsidRDefault="00B31ABC" w:rsidP="005B2A20">
            <w:pPr>
              <w:rPr>
                <w:rFonts w:ascii="Calibri" w:hAnsi="Calibri" w:cs="Calibri"/>
                <w:sz w:val="22"/>
                <w:szCs w:val="22"/>
              </w:rPr>
            </w:pPr>
            <w:r w:rsidRPr="00B31ABC">
              <w:rPr>
                <w:rFonts w:ascii="Open Sans" w:hAnsi="Open Sans" w:cs="Open Sans"/>
                <w:sz w:val="18"/>
                <w:szCs w:val="18"/>
              </w:rPr>
              <w:t xml:space="preserve">Further information on RCH is available at </w:t>
            </w:r>
            <w:hyperlink r:id="rId9" w:history="1">
              <w:r w:rsidRPr="007306ED">
                <w:rPr>
                  <w:rStyle w:val="Hyperlink"/>
                  <w:rFonts w:ascii="Open Sans" w:hAnsi="Open Sans" w:cs="Open Sans"/>
                  <w:sz w:val="18"/>
                  <w:szCs w:val="18"/>
                </w:rPr>
                <w:t>www.rch.org.au</w:t>
              </w:r>
            </w:hyperlink>
            <w:r>
              <w:rPr>
                <w:rFonts w:ascii="Open Sans" w:hAnsi="Open Sans" w:cs="Open Sans"/>
                <w:sz w:val="18"/>
                <w:szCs w:val="18"/>
              </w:rPr>
              <w:t xml:space="preserve"> </w:t>
            </w:r>
          </w:p>
        </w:tc>
      </w:tr>
    </w:tbl>
    <w:p w14:paraId="2B563F5E" w14:textId="132309F8" w:rsidR="00D709CC" w:rsidRDefault="00D709CC" w:rsidP="00D709CC">
      <w:pPr>
        <w:outlineLvl w:val="0"/>
        <w:rPr>
          <w:rFonts w:ascii="Open Sans" w:hAnsi="Open Sans"/>
          <w:b/>
          <w:sz w:val="18"/>
        </w:rPr>
      </w:pPr>
    </w:p>
    <w:p w14:paraId="4242318E" w14:textId="0073F2DA" w:rsidR="002335E1" w:rsidRDefault="002335E1" w:rsidP="00D709CC">
      <w:pPr>
        <w:outlineLvl w:val="0"/>
        <w:rPr>
          <w:rFonts w:ascii="Open Sans" w:hAnsi="Open Sans"/>
          <w:b/>
          <w:sz w:val="18"/>
        </w:rPr>
      </w:pPr>
    </w:p>
    <w:p w14:paraId="7B3835A3" w14:textId="366EA102" w:rsidR="002335E1" w:rsidRDefault="002335E1" w:rsidP="00D709CC">
      <w:pPr>
        <w:outlineLvl w:val="0"/>
        <w:rPr>
          <w:rFonts w:ascii="Open Sans" w:hAnsi="Open Sans"/>
          <w:b/>
          <w:sz w:val="18"/>
        </w:rPr>
      </w:pPr>
    </w:p>
    <w:p w14:paraId="4D23933B" w14:textId="68D41F8A" w:rsidR="002335E1" w:rsidRDefault="002335E1" w:rsidP="00D709CC">
      <w:pPr>
        <w:outlineLvl w:val="0"/>
        <w:rPr>
          <w:rFonts w:ascii="Open Sans" w:hAnsi="Open Sans"/>
          <w:b/>
          <w:sz w:val="18"/>
        </w:rPr>
      </w:pPr>
    </w:p>
    <w:p w14:paraId="2CCADA8F" w14:textId="7D2F693A" w:rsidR="002335E1" w:rsidRDefault="002335E1" w:rsidP="00D709CC">
      <w:pPr>
        <w:outlineLvl w:val="0"/>
        <w:rPr>
          <w:rFonts w:ascii="Open Sans" w:hAnsi="Open Sans"/>
          <w:b/>
          <w:sz w:val="18"/>
        </w:rPr>
      </w:pPr>
    </w:p>
    <w:p w14:paraId="1EE4C8A3" w14:textId="3B02CEE0" w:rsidR="0071738D" w:rsidRDefault="0071738D">
      <w:pPr>
        <w:rPr>
          <w:rFonts w:ascii="Open Sans" w:hAnsi="Open Sans"/>
          <w:b/>
          <w:sz w:val="18"/>
        </w:rPr>
      </w:pPr>
      <w:r>
        <w:rPr>
          <w:rFonts w:ascii="Open Sans" w:hAnsi="Open Sans"/>
          <w:b/>
          <w:sz w:val="18"/>
        </w:rPr>
        <w:br w:type="page"/>
      </w:r>
    </w:p>
    <w:p w14:paraId="5FE00F9A" w14:textId="77777777" w:rsidR="002335E1" w:rsidRDefault="002335E1" w:rsidP="00D709CC">
      <w:pPr>
        <w:outlineLvl w:val="0"/>
        <w:rPr>
          <w:rFonts w:ascii="Open Sans" w:hAnsi="Open Sans"/>
          <w:b/>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BC7AC4" w:rsidRPr="000564FC" w14:paraId="4F728764" w14:textId="77777777" w:rsidTr="6DE95798">
        <w:tc>
          <w:tcPr>
            <w:tcW w:w="10031" w:type="dxa"/>
            <w:shd w:val="clear" w:color="auto" w:fill="D9D9D9" w:themeFill="background1" w:themeFillShade="D9"/>
          </w:tcPr>
          <w:p w14:paraId="155DEDA5" w14:textId="77777777" w:rsidR="00BC7AC4" w:rsidRPr="000564FC" w:rsidRDefault="00BC7AC4" w:rsidP="00D772EB">
            <w:pPr>
              <w:spacing w:before="60" w:after="60"/>
              <w:rPr>
                <w:rFonts w:ascii="Open Sans" w:hAnsi="Open Sans" w:cs="Open Sans"/>
                <w:b/>
                <w:sz w:val="18"/>
                <w:szCs w:val="18"/>
              </w:rPr>
            </w:pPr>
            <w:r w:rsidRPr="000564FC">
              <w:rPr>
                <w:rFonts w:ascii="Open Sans" w:hAnsi="Open Sans" w:cs="Open Sans"/>
                <w:b/>
                <w:sz w:val="18"/>
                <w:szCs w:val="18"/>
              </w:rPr>
              <w:t>ROLE PURPOSE</w:t>
            </w:r>
          </w:p>
        </w:tc>
      </w:tr>
      <w:tr w:rsidR="002335E1" w:rsidRPr="000564FC" w14:paraId="3E657677" w14:textId="77777777" w:rsidTr="6DE95798">
        <w:tc>
          <w:tcPr>
            <w:tcW w:w="10031" w:type="dxa"/>
          </w:tcPr>
          <w:p w14:paraId="0D0EF1AF" w14:textId="4E51DB32" w:rsidR="002335E1" w:rsidRPr="00C016B7" w:rsidRDefault="00BB418D" w:rsidP="002335E1">
            <w:pPr>
              <w:spacing w:before="40" w:after="40"/>
              <w:rPr>
                <w:rFonts w:ascii="Open Sans" w:hAnsi="Open Sans" w:cs="Open Sans"/>
                <w:sz w:val="18"/>
                <w:szCs w:val="18"/>
              </w:rPr>
            </w:pPr>
            <w:r w:rsidRPr="00C016B7">
              <w:rPr>
                <w:rFonts w:ascii="Open Sans" w:hAnsi="Open Sans" w:cs="Open Sans"/>
                <w:sz w:val="18"/>
                <w:szCs w:val="18"/>
              </w:rPr>
              <w:t xml:space="preserve">The </w:t>
            </w:r>
            <w:r w:rsidR="00F04E35" w:rsidRPr="00C016B7">
              <w:rPr>
                <w:rFonts w:ascii="Open Sans" w:hAnsi="Open Sans" w:cs="Open Sans"/>
                <w:sz w:val="18"/>
                <w:szCs w:val="18"/>
              </w:rPr>
              <w:t xml:space="preserve">Wadja </w:t>
            </w:r>
            <w:r w:rsidRPr="00C016B7">
              <w:rPr>
                <w:rFonts w:ascii="Open Sans" w:hAnsi="Open Sans" w:cs="Open Sans"/>
                <w:sz w:val="18"/>
                <w:szCs w:val="18"/>
              </w:rPr>
              <w:t xml:space="preserve">Aboriginal Family Place was established to provide a culturally sensitive </w:t>
            </w:r>
            <w:r w:rsidR="007D7601">
              <w:rPr>
                <w:rFonts w:ascii="Open Sans" w:hAnsi="Open Sans" w:cs="Open Sans"/>
                <w:sz w:val="18"/>
                <w:szCs w:val="18"/>
              </w:rPr>
              <w:t>service</w:t>
            </w:r>
            <w:r w:rsidRPr="00C016B7">
              <w:rPr>
                <w:rFonts w:ascii="Open Sans" w:hAnsi="Open Sans" w:cs="Open Sans"/>
                <w:sz w:val="18"/>
                <w:szCs w:val="18"/>
              </w:rPr>
              <w:t xml:space="preserve"> for Aboriginal children</w:t>
            </w:r>
            <w:r>
              <w:rPr>
                <w:rFonts w:ascii="Open Sans" w:hAnsi="Open Sans" w:cs="Open Sans"/>
                <w:sz w:val="18"/>
                <w:szCs w:val="18"/>
              </w:rPr>
              <w:t xml:space="preserve"> who attend RCH.  Wadja is </w:t>
            </w:r>
            <w:r w:rsidR="002335E1" w:rsidRPr="00C016B7">
              <w:rPr>
                <w:rFonts w:ascii="Open Sans" w:hAnsi="Open Sans" w:cs="Open Sans"/>
                <w:sz w:val="18"/>
                <w:szCs w:val="18"/>
              </w:rPr>
              <w:t xml:space="preserve">staffed by four Aboriginal </w:t>
            </w:r>
            <w:r w:rsidR="00F04E35">
              <w:rPr>
                <w:rFonts w:ascii="Open Sans" w:hAnsi="Open Sans" w:cs="Open Sans"/>
                <w:sz w:val="18"/>
                <w:szCs w:val="18"/>
              </w:rPr>
              <w:t>Case Manager</w:t>
            </w:r>
            <w:r w:rsidR="002335E1" w:rsidRPr="00C016B7">
              <w:rPr>
                <w:rFonts w:ascii="Open Sans" w:hAnsi="Open Sans" w:cs="Open Sans"/>
                <w:sz w:val="18"/>
                <w:szCs w:val="18"/>
              </w:rPr>
              <w:t>s</w:t>
            </w:r>
            <w:r w:rsidR="0071738D">
              <w:rPr>
                <w:rFonts w:ascii="Open Sans" w:hAnsi="Open Sans" w:cs="Open Sans"/>
                <w:sz w:val="18"/>
                <w:szCs w:val="18"/>
              </w:rPr>
              <w:t xml:space="preserve">, </w:t>
            </w:r>
            <w:r>
              <w:rPr>
                <w:rFonts w:ascii="Open Sans" w:hAnsi="Open Sans" w:cs="Open Sans"/>
                <w:sz w:val="18"/>
                <w:szCs w:val="18"/>
              </w:rPr>
              <w:t>three</w:t>
            </w:r>
            <w:r w:rsidR="002335E1" w:rsidRPr="00C016B7">
              <w:rPr>
                <w:rFonts w:ascii="Open Sans" w:hAnsi="Open Sans" w:cs="Open Sans"/>
                <w:sz w:val="18"/>
                <w:szCs w:val="18"/>
              </w:rPr>
              <w:t xml:space="preserve"> part time paediatricians experienced in Aboriginal child health</w:t>
            </w:r>
            <w:r>
              <w:rPr>
                <w:rFonts w:ascii="Open Sans" w:hAnsi="Open Sans" w:cs="Open Sans"/>
                <w:sz w:val="18"/>
                <w:szCs w:val="18"/>
              </w:rPr>
              <w:t>, as well as a Paediatric Fellow</w:t>
            </w:r>
            <w:r w:rsidR="002335E1" w:rsidRPr="00C016B7">
              <w:rPr>
                <w:rFonts w:ascii="Open Sans" w:hAnsi="Open Sans" w:cs="Open Sans"/>
                <w:sz w:val="18"/>
                <w:szCs w:val="18"/>
              </w:rPr>
              <w:t xml:space="preserve">.  </w:t>
            </w:r>
            <w:r>
              <w:rPr>
                <w:rFonts w:ascii="Open Sans" w:hAnsi="Open Sans" w:cs="Open Sans"/>
                <w:sz w:val="18"/>
                <w:szCs w:val="18"/>
              </w:rPr>
              <w:t>Aboriginal s</w:t>
            </w:r>
            <w:r w:rsidR="002335E1" w:rsidRPr="00C016B7">
              <w:rPr>
                <w:rFonts w:ascii="Open Sans" w:hAnsi="Open Sans" w:cs="Open Sans"/>
                <w:sz w:val="18"/>
                <w:szCs w:val="18"/>
              </w:rPr>
              <w:t>taff provide cultural support</w:t>
            </w:r>
            <w:r w:rsidR="0071738D">
              <w:rPr>
                <w:rFonts w:ascii="Open Sans" w:hAnsi="Open Sans" w:cs="Open Sans"/>
                <w:sz w:val="18"/>
                <w:szCs w:val="18"/>
              </w:rPr>
              <w:t xml:space="preserve">, </w:t>
            </w:r>
            <w:r w:rsidR="002335E1" w:rsidRPr="00C016B7">
              <w:rPr>
                <w:rFonts w:ascii="Open Sans" w:hAnsi="Open Sans" w:cs="Open Sans"/>
                <w:sz w:val="18"/>
                <w:szCs w:val="18"/>
              </w:rPr>
              <w:t xml:space="preserve">interpretation as well as case management to both inpatients and outpatients attending RCH.    A large proportion of the children attending </w:t>
            </w:r>
            <w:r w:rsidR="008339D1">
              <w:rPr>
                <w:rFonts w:ascii="Open Sans" w:hAnsi="Open Sans" w:cs="Open Sans"/>
                <w:sz w:val="18"/>
                <w:szCs w:val="18"/>
              </w:rPr>
              <w:t xml:space="preserve">Wadja </w:t>
            </w:r>
            <w:r w:rsidR="002335E1" w:rsidRPr="00C016B7">
              <w:rPr>
                <w:rFonts w:ascii="Open Sans" w:hAnsi="Open Sans" w:cs="Open Sans"/>
                <w:sz w:val="18"/>
                <w:szCs w:val="18"/>
              </w:rPr>
              <w:t>have multiple medical and developmental co-morbidities</w:t>
            </w:r>
            <w:r>
              <w:rPr>
                <w:rFonts w:ascii="Open Sans" w:hAnsi="Open Sans" w:cs="Open Sans"/>
                <w:sz w:val="18"/>
                <w:szCs w:val="18"/>
              </w:rPr>
              <w:t xml:space="preserve">.  Over 50% of children seen in the Paediatric clinic have been involved in the Child Protection System and over 30% </w:t>
            </w:r>
            <w:r w:rsidR="002335E1" w:rsidRPr="00C016B7">
              <w:rPr>
                <w:rFonts w:ascii="Open Sans" w:hAnsi="Open Sans" w:cs="Open Sans"/>
                <w:sz w:val="18"/>
                <w:szCs w:val="18"/>
              </w:rPr>
              <w:t>are in out of home care</w:t>
            </w:r>
            <w:r>
              <w:rPr>
                <w:rFonts w:ascii="Open Sans" w:hAnsi="Open Sans" w:cs="Open Sans"/>
                <w:sz w:val="18"/>
                <w:szCs w:val="18"/>
              </w:rPr>
              <w:t xml:space="preserve">.  </w:t>
            </w:r>
            <w:r w:rsidR="002335E1" w:rsidRPr="00C016B7">
              <w:rPr>
                <w:rFonts w:ascii="Open Sans" w:hAnsi="Open Sans" w:cs="Open Sans"/>
                <w:sz w:val="18"/>
                <w:szCs w:val="18"/>
              </w:rPr>
              <w:t xml:space="preserve">Children attending the clinic are seen jointly by a </w:t>
            </w:r>
            <w:r w:rsidR="002C064C">
              <w:rPr>
                <w:rFonts w:ascii="Open Sans" w:hAnsi="Open Sans" w:cs="Open Sans"/>
                <w:sz w:val="18"/>
                <w:szCs w:val="18"/>
              </w:rPr>
              <w:t>P</w:t>
            </w:r>
            <w:r w:rsidR="002335E1" w:rsidRPr="00C016B7">
              <w:rPr>
                <w:rFonts w:ascii="Open Sans" w:hAnsi="Open Sans" w:cs="Open Sans"/>
                <w:sz w:val="18"/>
                <w:szCs w:val="18"/>
              </w:rPr>
              <w:t xml:space="preserve">aediatrician </w:t>
            </w:r>
            <w:r>
              <w:rPr>
                <w:rFonts w:ascii="Open Sans" w:hAnsi="Open Sans" w:cs="Open Sans"/>
                <w:sz w:val="18"/>
                <w:szCs w:val="18"/>
              </w:rPr>
              <w:t xml:space="preserve">as well as </w:t>
            </w:r>
            <w:r w:rsidR="002335E1" w:rsidRPr="00C016B7">
              <w:rPr>
                <w:rFonts w:ascii="Open Sans" w:hAnsi="Open Sans" w:cs="Open Sans"/>
                <w:sz w:val="18"/>
                <w:szCs w:val="18"/>
              </w:rPr>
              <w:t xml:space="preserve">an Aboriginal </w:t>
            </w:r>
            <w:r w:rsidR="00F04E35">
              <w:rPr>
                <w:rFonts w:ascii="Open Sans" w:hAnsi="Open Sans" w:cs="Open Sans"/>
                <w:sz w:val="18"/>
                <w:szCs w:val="18"/>
              </w:rPr>
              <w:t>Case Manager</w:t>
            </w:r>
            <w:r w:rsidR="002C064C">
              <w:rPr>
                <w:rFonts w:ascii="Open Sans" w:hAnsi="Open Sans" w:cs="Open Sans"/>
                <w:sz w:val="18"/>
                <w:szCs w:val="18"/>
              </w:rPr>
              <w:t>.</w:t>
            </w:r>
            <w:r w:rsidR="002335E1" w:rsidRPr="00C016B7">
              <w:rPr>
                <w:rFonts w:ascii="Open Sans" w:hAnsi="Open Sans" w:cs="Open Sans"/>
                <w:sz w:val="18"/>
                <w:szCs w:val="18"/>
              </w:rPr>
              <w:t xml:space="preserve"> </w:t>
            </w:r>
          </w:p>
          <w:p w14:paraId="115A7D6D" w14:textId="52113871" w:rsidR="002335E1" w:rsidRPr="00C016B7" w:rsidRDefault="002335E1" w:rsidP="6DE95798">
            <w:pPr>
              <w:autoSpaceDE w:val="0"/>
              <w:autoSpaceDN w:val="0"/>
              <w:adjustRightInd w:val="0"/>
              <w:spacing w:before="40" w:after="40"/>
              <w:rPr>
                <w:rFonts w:ascii="Open Sans" w:hAnsi="Open Sans" w:cs="Open Sans"/>
                <w:i/>
                <w:iCs/>
                <w:sz w:val="18"/>
                <w:szCs w:val="18"/>
              </w:rPr>
            </w:pPr>
            <w:r w:rsidRPr="6DE95798">
              <w:rPr>
                <w:rFonts w:ascii="Open Sans" w:hAnsi="Open Sans" w:cs="Open Sans"/>
                <w:sz w:val="18"/>
                <w:szCs w:val="18"/>
              </w:rPr>
              <w:t xml:space="preserve">The Victorian Aboriginal </w:t>
            </w:r>
            <w:r w:rsidR="00117C48" w:rsidRPr="6DE95798">
              <w:rPr>
                <w:rFonts w:ascii="Open Sans" w:hAnsi="Open Sans" w:cs="Open Sans"/>
                <w:sz w:val="18"/>
                <w:szCs w:val="18"/>
              </w:rPr>
              <w:t xml:space="preserve">Child and Community Agency </w:t>
            </w:r>
            <w:r w:rsidRPr="6DE95798">
              <w:rPr>
                <w:rFonts w:ascii="Open Sans" w:hAnsi="Open Sans" w:cs="Open Sans"/>
                <w:sz w:val="18"/>
                <w:szCs w:val="18"/>
              </w:rPr>
              <w:t>(VACCA) is the lead agency for Victorian Aboriginal children who are vulnerable and in out of home care</w:t>
            </w:r>
            <w:r w:rsidR="54CA5682" w:rsidRPr="6DE95798">
              <w:rPr>
                <w:rFonts w:ascii="Open Sans" w:hAnsi="Open Sans" w:cs="Open Sans"/>
                <w:sz w:val="18"/>
                <w:szCs w:val="18"/>
              </w:rPr>
              <w:t xml:space="preserve"> and they </w:t>
            </w:r>
            <w:r w:rsidR="42E54FBC" w:rsidRPr="6DE95798">
              <w:rPr>
                <w:rFonts w:ascii="Open Sans" w:hAnsi="Open Sans" w:cs="Open Sans"/>
                <w:sz w:val="18"/>
                <w:szCs w:val="18"/>
              </w:rPr>
              <w:t xml:space="preserve">support many of the </w:t>
            </w:r>
            <w:r w:rsidRPr="6DE95798">
              <w:rPr>
                <w:rFonts w:ascii="Open Sans" w:hAnsi="Open Sans" w:cs="Open Sans"/>
                <w:sz w:val="18"/>
                <w:szCs w:val="18"/>
              </w:rPr>
              <w:t xml:space="preserve">children who attend the </w:t>
            </w:r>
            <w:r w:rsidR="54CA5682" w:rsidRPr="6DE95798">
              <w:rPr>
                <w:rFonts w:ascii="Open Sans" w:hAnsi="Open Sans" w:cs="Open Sans"/>
                <w:sz w:val="18"/>
                <w:szCs w:val="18"/>
              </w:rPr>
              <w:t>Wadja</w:t>
            </w:r>
            <w:r w:rsidRPr="6DE95798">
              <w:rPr>
                <w:rFonts w:ascii="Open Sans" w:hAnsi="Open Sans" w:cs="Open Sans"/>
                <w:sz w:val="18"/>
                <w:szCs w:val="18"/>
              </w:rPr>
              <w:t xml:space="preserve"> clinic.</w:t>
            </w:r>
            <w:r w:rsidRPr="6DE95798">
              <w:rPr>
                <w:rFonts w:ascii="Open Sans" w:hAnsi="Open Sans" w:cs="Open Sans"/>
                <w:i/>
                <w:iCs/>
                <w:sz w:val="18"/>
                <w:szCs w:val="18"/>
              </w:rPr>
              <w:t xml:space="preserve"> </w:t>
            </w:r>
          </w:p>
          <w:p w14:paraId="77C0E6DC" w14:textId="0A14A422" w:rsidR="002335E1" w:rsidRPr="000564FC" w:rsidRDefault="00BB418D" w:rsidP="002335E1">
            <w:pPr>
              <w:autoSpaceDE w:val="0"/>
              <w:autoSpaceDN w:val="0"/>
              <w:adjustRightInd w:val="0"/>
              <w:spacing w:before="40" w:after="40"/>
              <w:rPr>
                <w:rFonts w:ascii="Open Sans" w:hAnsi="Open Sans" w:cs="Open Sans"/>
                <w:bCs/>
                <w:sz w:val="18"/>
                <w:szCs w:val="18"/>
              </w:rPr>
            </w:pPr>
            <w:r>
              <w:rPr>
                <w:rFonts w:ascii="Open Sans" w:hAnsi="Open Sans" w:cs="Open Sans"/>
                <w:sz w:val="18"/>
                <w:szCs w:val="18"/>
              </w:rPr>
              <w:t xml:space="preserve">The trainee will obtain </w:t>
            </w:r>
            <w:r w:rsidRPr="00C016B7">
              <w:rPr>
                <w:rFonts w:ascii="Open Sans" w:hAnsi="Open Sans" w:cs="Open Sans"/>
                <w:sz w:val="18"/>
                <w:szCs w:val="18"/>
              </w:rPr>
              <w:t xml:space="preserve">direct experience </w:t>
            </w:r>
            <w:r>
              <w:rPr>
                <w:rFonts w:ascii="Open Sans" w:hAnsi="Open Sans" w:cs="Open Sans"/>
                <w:sz w:val="18"/>
                <w:szCs w:val="18"/>
              </w:rPr>
              <w:t xml:space="preserve">through working with </w:t>
            </w:r>
            <w:r w:rsidR="00F864A6" w:rsidRPr="00C016B7">
              <w:rPr>
                <w:rFonts w:ascii="Open Sans" w:hAnsi="Open Sans" w:cs="Open Sans"/>
                <w:sz w:val="18"/>
                <w:szCs w:val="18"/>
              </w:rPr>
              <w:t xml:space="preserve">Indigenous </w:t>
            </w:r>
            <w:r w:rsidRPr="00C016B7">
              <w:rPr>
                <w:rFonts w:ascii="Open Sans" w:hAnsi="Open Sans" w:cs="Open Sans"/>
                <w:sz w:val="18"/>
                <w:szCs w:val="18"/>
              </w:rPr>
              <w:t xml:space="preserve">colleagues, patients, families and </w:t>
            </w:r>
            <w:r>
              <w:rPr>
                <w:rFonts w:ascii="Open Sans" w:hAnsi="Open Sans" w:cs="Open Sans"/>
                <w:sz w:val="18"/>
                <w:szCs w:val="18"/>
              </w:rPr>
              <w:t xml:space="preserve">community </w:t>
            </w:r>
            <w:r w:rsidRPr="00C016B7">
              <w:rPr>
                <w:rFonts w:ascii="Open Sans" w:hAnsi="Open Sans" w:cs="Open Sans"/>
                <w:sz w:val="18"/>
                <w:szCs w:val="18"/>
              </w:rPr>
              <w:t>organisations</w:t>
            </w:r>
            <w:r>
              <w:rPr>
                <w:rFonts w:ascii="Open Sans" w:hAnsi="Open Sans" w:cs="Open Sans"/>
                <w:sz w:val="18"/>
                <w:szCs w:val="18"/>
              </w:rPr>
              <w:t xml:space="preserve">.  </w:t>
            </w:r>
            <w:r w:rsidR="008339D1">
              <w:rPr>
                <w:rFonts w:ascii="Open Sans" w:hAnsi="Open Sans" w:cs="Open Sans"/>
                <w:sz w:val="18"/>
                <w:szCs w:val="18"/>
              </w:rPr>
              <w:t>The trainee</w:t>
            </w:r>
            <w:r>
              <w:rPr>
                <w:rFonts w:ascii="Open Sans" w:hAnsi="Open Sans" w:cs="Open Sans"/>
                <w:sz w:val="18"/>
                <w:szCs w:val="18"/>
              </w:rPr>
              <w:t xml:space="preserve"> will undertake </w:t>
            </w:r>
            <w:r w:rsidR="002335E1" w:rsidRPr="00C016B7">
              <w:rPr>
                <w:rFonts w:ascii="Open Sans" w:hAnsi="Open Sans" w:cs="Open Sans"/>
                <w:sz w:val="18"/>
                <w:szCs w:val="18"/>
              </w:rPr>
              <w:t>health, developmental, social and emotional assessment</w:t>
            </w:r>
            <w:r>
              <w:rPr>
                <w:rFonts w:ascii="Open Sans" w:hAnsi="Open Sans" w:cs="Open Sans"/>
                <w:sz w:val="18"/>
                <w:szCs w:val="18"/>
              </w:rPr>
              <w:t>s</w:t>
            </w:r>
            <w:r w:rsidR="002335E1" w:rsidRPr="00C016B7">
              <w:rPr>
                <w:rFonts w:ascii="Open Sans" w:hAnsi="Open Sans" w:cs="Open Sans"/>
                <w:sz w:val="18"/>
                <w:szCs w:val="18"/>
              </w:rPr>
              <w:t xml:space="preserve"> of Aboriginal children in a culturally safe setting at the </w:t>
            </w:r>
            <w:r w:rsidR="008339D1">
              <w:rPr>
                <w:rFonts w:ascii="Open Sans" w:hAnsi="Open Sans" w:cs="Open Sans"/>
                <w:sz w:val="18"/>
                <w:szCs w:val="18"/>
              </w:rPr>
              <w:t>Wadja</w:t>
            </w:r>
            <w:r w:rsidR="002335E1" w:rsidRPr="00C016B7">
              <w:rPr>
                <w:rFonts w:ascii="Open Sans" w:hAnsi="Open Sans" w:cs="Open Sans"/>
                <w:sz w:val="18"/>
                <w:szCs w:val="18"/>
              </w:rPr>
              <w:t xml:space="preserve"> Health Clinic. The trainee will be </w:t>
            </w:r>
            <w:r>
              <w:rPr>
                <w:rFonts w:ascii="Open Sans" w:hAnsi="Open Sans" w:cs="Open Sans"/>
                <w:sz w:val="18"/>
                <w:szCs w:val="18"/>
              </w:rPr>
              <w:t xml:space="preserve">also spend a day a week on site at </w:t>
            </w:r>
            <w:r w:rsidR="002335E1" w:rsidRPr="00C016B7">
              <w:rPr>
                <w:rFonts w:ascii="Open Sans" w:hAnsi="Open Sans" w:cs="Open Sans"/>
                <w:sz w:val="18"/>
                <w:szCs w:val="18"/>
              </w:rPr>
              <w:t>VACCA</w:t>
            </w:r>
            <w:r>
              <w:rPr>
                <w:rFonts w:ascii="Open Sans" w:hAnsi="Open Sans" w:cs="Open Sans"/>
                <w:sz w:val="18"/>
                <w:szCs w:val="18"/>
              </w:rPr>
              <w:t xml:space="preserve"> to provide secondary consult to their service</w:t>
            </w:r>
            <w:r w:rsidR="002335E1" w:rsidRPr="00C016B7">
              <w:rPr>
                <w:rFonts w:ascii="Open Sans" w:hAnsi="Open Sans" w:cs="Open Sans"/>
                <w:sz w:val="18"/>
                <w:szCs w:val="18"/>
              </w:rPr>
              <w:t xml:space="preserve">. </w:t>
            </w:r>
          </w:p>
        </w:tc>
      </w:tr>
    </w:tbl>
    <w:p w14:paraId="2DD9BE15" w14:textId="77777777" w:rsidR="00BC7AC4" w:rsidRPr="007A6746" w:rsidRDefault="00BC7AC4" w:rsidP="00D709CC">
      <w:pPr>
        <w:outlineLvl w:val="0"/>
        <w:rPr>
          <w:rFonts w:ascii="Open Sans" w:hAnsi="Open Sans"/>
          <w:b/>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7D67D9" w:rsidRPr="000564FC" w14:paraId="5610DCFB" w14:textId="77777777" w:rsidTr="6DE95798">
        <w:tc>
          <w:tcPr>
            <w:tcW w:w="10031" w:type="dxa"/>
            <w:shd w:val="clear" w:color="auto" w:fill="D9D9D9" w:themeFill="background1" w:themeFillShade="D9"/>
          </w:tcPr>
          <w:p w14:paraId="7E3F1B8D" w14:textId="77777777" w:rsidR="007D67D9" w:rsidRPr="000564FC" w:rsidRDefault="007D67D9" w:rsidP="00694998">
            <w:pPr>
              <w:spacing w:before="60" w:after="60"/>
              <w:rPr>
                <w:rFonts w:ascii="Open Sans" w:hAnsi="Open Sans" w:cs="Open Sans"/>
                <w:b/>
                <w:sz w:val="18"/>
                <w:szCs w:val="18"/>
              </w:rPr>
            </w:pPr>
            <w:r w:rsidRPr="000564FC">
              <w:rPr>
                <w:rFonts w:ascii="Open Sans" w:hAnsi="Open Sans" w:cs="Open Sans"/>
                <w:b/>
                <w:sz w:val="18"/>
                <w:szCs w:val="18"/>
              </w:rPr>
              <w:t>KEY ACCOUNTABILITIES</w:t>
            </w:r>
          </w:p>
        </w:tc>
      </w:tr>
      <w:tr w:rsidR="002335E1" w:rsidRPr="000564FC" w14:paraId="3AA04A89" w14:textId="77777777" w:rsidTr="6DE95798">
        <w:tc>
          <w:tcPr>
            <w:tcW w:w="10031" w:type="dxa"/>
          </w:tcPr>
          <w:p w14:paraId="3B663EBD" w14:textId="2110E45D" w:rsidR="002335E1" w:rsidRDefault="002335E1" w:rsidP="002335E1">
            <w:pPr>
              <w:autoSpaceDE w:val="0"/>
              <w:autoSpaceDN w:val="0"/>
              <w:adjustRightInd w:val="0"/>
              <w:spacing w:before="40" w:after="40"/>
              <w:rPr>
                <w:rFonts w:ascii="Open Sans" w:hAnsi="Open Sans" w:cs="Open Sans"/>
                <w:bCs/>
                <w:iCs/>
                <w:sz w:val="18"/>
                <w:szCs w:val="18"/>
                <w:u w:val="single"/>
              </w:rPr>
            </w:pPr>
            <w:r>
              <w:rPr>
                <w:rFonts w:ascii="Open Sans" w:hAnsi="Open Sans" w:cs="Open Sans"/>
                <w:bCs/>
                <w:iCs/>
                <w:sz w:val="18"/>
                <w:szCs w:val="18"/>
                <w:u w:val="single"/>
              </w:rPr>
              <w:t>Clinical Services</w:t>
            </w:r>
          </w:p>
          <w:p w14:paraId="5C81A443" w14:textId="77777777" w:rsidR="002335E1" w:rsidRPr="00E04C4A" w:rsidRDefault="002335E1" w:rsidP="002335E1">
            <w:pPr>
              <w:pStyle w:val="ListParagraph"/>
              <w:numPr>
                <w:ilvl w:val="0"/>
                <w:numId w:val="7"/>
              </w:numPr>
              <w:autoSpaceDE w:val="0"/>
              <w:autoSpaceDN w:val="0"/>
              <w:adjustRightInd w:val="0"/>
              <w:spacing w:before="40" w:after="40"/>
              <w:rPr>
                <w:rFonts w:ascii="Open Sans" w:hAnsi="Open Sans" w:cs="Open Sans"/>
                <w:bCs/>
                <w:iCs/>
                <w:sz w:val="18"/>
                <w:szCs w:val="18"/>
                <w:u w:val="single"/>
              </w:rPr>
            </w:pPr>
            <w:r w:rsidRPr="00E04C4A">
              <w:rPr>
                <w:rFonts w:ascii="Open Sans" w:hAnsi="Open Sans" w:cs="Open Sans"/>
                <w:bCs/>
                <w:iCs/>
                <w:sz w:val="18"/>
                <w:szCs w:val="18"/>
              </w:rPr>
              <w:t>Provision of clinical care in the outpatient setting in a supervised capacity</w:t>
            </w:r>
          </w:p>
          <w:p w14:paraId="748782BE" w14:textId="77777777" w:rsidR="002335E1" w:rsidRPr="006F68FC" w:rsidRDefault="002335E1" w:rsidP="002335E1">
            <w:pPr>
              <w:pStyle w:val="ListParagraph"/>
              <w:numPr>
                <w:ilvl w:val="0"/>
                <w:numId w:val="7"/>
              </w:numPr>
              <w:autoSpaceDE w:val="0"/>
              <w:autoSpaceDN w:val="0"/>
              <w:adjustRightInd w:val="0"/>
              <w:spacing w:before="40" w:after="40"/>
              <w:rPr>
                <w:rFonts w:ascii="Open Sans" w:hAnsi="Open Sans" w:cs="Open Sans"/>
                <w:bCs/>
                <w:iCs/>
                <w:sz w:val="18"/>
                <w:szCs w:val="18"/>
                <w:u w:val="single"/>
              </w:rPr>
            </w:pPr>
            <w:r>
              <w:rPr>
                <w:rFonts w:ascii="Open Sans" w:hAnsi="Open Sans" w:cs="Open Sans"/>
                <w:bCs/>
                <w:iCs/>
                <w:sz w:val="18"/>
                <w:szCs w:val="18"/>
              </w:rPr>
              <w:t xml:space="preserve">Undertake developmental/health assessments of children who are vulnerable, involving synthesis of information including social and cultural factors to form a management plan </w:t>
            </w:r>
          </w:p>
          <w:p w14:paraId="0DAF9C27" w14:textId="77777777" w:rsidR="002335E1" w:rsidRPr="00176280" w:rsidRDefault="002335E1" w:rsidP="002335E1">
            <w:pPr>
              <w:pStyle w:val="ListParagraph"/>
              <w:numPr>
                <w:ilvl w:val="0"/>
                <w:numId w:val="7"/>
              </w:numPr>
              <w:autoSpaceDE w:val="0"/>
              <w:autoSpaceDN w:val="0"/>
              <w:adjustRightInd w:val="0"/>
              <w:spacing w:before="40" w:after="40"/>
              <w:rPr>
                <w:rFonts w:ascii="Open Sans" w:hAnsi="Open Sans" w:cs="Open Sans"/>
                <w:bCs/>
                <w:iCs/>
                <w:sz w:val="18"/>
                <w:szCs w:val="18"/>
                <w:u w:val="single"/>
              </w:rPr>
            </w:pPr>
            <w:r>
              <w:rPr>
                <w:rFonts w:ascii="Open Sans" w:hAnsi="Open Sans" w:cs="Open Sans"/>
                <w:bCs/>
                <w:iCs/>
                <w:sz w:val="18"/>
                <w:szCs w:val="18"/>
              </w:rPr>
              <w:t>Participation in weekly clinical multidisciplinary meeting, focusing on mental health, general health, developmental, educational, social, protective and cultural concerns</w:t>
            </w:r>
          </w:p>
          <w:p w14:paraId="6C419405" w14:textId="77777777" w:rsidR="00C51764" w:rsidRDefault="00C51764" w:rsidP="00176280">
            <w:pPr>
              <w:autoSpaceDE w:val="0"/>
              <w:autoSpaceDN w:val="0"/>
              <w:adjustRightInd w:val="0"/>
              <w:spacing w:before="40" w:after="40"/>
              <w:rPr>
                <w:rFonts w:ascii="Open Sans" w:hAnsi="Open Sans" w:cs="Open Sans"/>
                <w:bCs/>
                <w:iCs/>
                <w:sz w:val="18"/>
                <w:szCs w:val="18"/>
                <w:u w:val="single"/>
              </w:rPr>
            </w:pPr>
          </w:p>
          <w:p w14:paraId="20E69555" w14:textId="3206472D" w:rsidR="00176280" w:rsidRDefault="00176280" w:rsidP="00176280">
            <w:pPr>
              <w:autoSpaceDE w:val="0"/>
              <w:autoSpaceDN w:val="0"/>
              <w:adjustRightInd w:val="0"/>
              <w:spacing w:before="40" w:after="40"/>
              <w:rPr>
                <w:rFonts w:ascii="Open Sans" w:hAnsi="Open Sans" w:cs="Open Sans"/>
                <w:bCs/>
                <w:iCs/>
                <w:sz w:val="18"/>
                <w:szCs w:val="18"/>
                <w:u w:val="single"/>
              </w:rPr>
            </w:pPr>
            <w:r>
              <w:rPr>
                <w:rFonts w:ascii="Open Sans" w:hAnsi="Open Sans" w:cs="Open Sans"/>
                <w:bCs/>
                <w:iCs/>
                <w:sz w:val="18"/>
                <w:szCs w:val="18"/>
                <w:u w:val="single"/>
              </w:rPr>
              <w:t xml:space="preserve">Secondary </w:t>
            </w:r>
            <w:r w:rsidR="00C51764">
              <w:rPr>
                <w:rFonts w:ascii="Open Sans" w:hAnsi="Open Sans" w:cs="Open Sans"/>
                <w:bCs/>
                <w:iCs/>
                <w:sz w:val="18"/>
                <w:szCs w:val="18"/>
                <w:u w:val="single"/>
              </w:rPr>
              <w:t>Consultation</w:t>
            </w:r>
          </w:p>
          <w:p w14:paraId="35E54524" w14:textId="318F9486" w:rsidR="00C51764" w:rsidRPr="00C51764" w:rsidRDefault="00176280" w:rsidP="00274724">
            <w:pPr>
              <w:pStyle w:val="ListParagraph"/>
              <w:numPr>
                <w:ilvl w:val="0"/>
                <w:numId w:val="9"/>
              </w:numPr>
              <w:autoSpaceDE w:val="0"/>
              <w:autoSpaceDN w:val="0"/>
              <w:adjustRightInd w:val="0"/>
              <w:spacing w:before="40" w:after="40"/>
              <w:rPr>
                <w:rFonts w:ascii="Open Sans" w:hAnsi="Open Sans" w:cs="Open Sans"/>
                <w:bCs/>
                <w:iCs/>
                <w:sz w:val="18"/>
                <w:szCs w:val="18"/>
              </w:rPr>
            </w:pPr>
            <w:r w:rsidRPr="00C51764">
              <w:rPr>
                <w:rFonts w:ascii="Open Sans" w:hAnsi="Open Sans" w:cs="Open Sans"/>
                <w:bCs/>
                <w:iCs/>
                <w:sz w:val="18"/>
                <w:szCs w:val="18"/>
              </w:rPr>
              <w:t>Provision of Secondary Consultation to VACCA Healing Team</w:t>
            </w:r>
            <w:r w:rsidR="00C51764" w:rsidRPr="00C51764">
              <w:rPr>
                <w:rFonts w:ascii="Open Sans" w:hAnsi="Open Sans" w:cs="Open Sans"/>
                <w:bCs/>
                <w:iCs/>
                <w:sz w:val="18"/>
                <w:szCs w:val="18"/>
              </w:rPr>
              <w:t xml:space="preserve">  (One day per week at VACCA Preston)</w:t>
            </w:r>
          </w:p>
          <w:p w14:paraId="250631A7" w14:textId="77777777" w:rsidR="002335E1" w:rsidRPr="00E04C4A" w:rsidRDefault="002335E1" w:rsidP="003441B9">
            <w:pPr>
              <w:pStyle w:val="ListParagraph"/>
              <w:autoSpaceDE w:val="0"/>
              <w:autoSpaceDN w:val="0"/>
              <w:adjustRightInd w:val="0"/>
              <w:spacing w:before="40" w:after="40"/>
              <w:rPr>
                <w:rFonts w:ascii="Open Sans" w:hAnsi="Open Sans" w:cs="Open Sans"/>
                <w:bCs/>
                <w:iCs/>
                <w:sz w:val="18"/>
                <w:szCs w:val="18"/>
                <w:u w:val="single"/>
              </w:rPr>
            </w:pPr>
          </w:p>
          <w:p w14:paraId="79AB90F5" w14:textId="77777777" w:rsidR="002335E1" w:rsidRDefault="002335E1" w:rsidP="002335E1">
            <w:pPr>
              <w:autoSpaceDE w:val="0"/>
              <w:autoSpaceDN w:val="0"/>
              <w:adjustRightInd w:val="0"/>
              <w:spacing w:before="40" w:after="40"/>
              <w:rPr>
                <w:rFonts w:ascii="Open Sans" w:hAnsi="Open Sans" w:cs="Open Sans"/>
                <w:bCs/>
                <w:iCs/>
                <w:sz w:val="18"/>
                <w:szCs w:val="18"/>
                <w:u w:val="single"/>
              </w:rPr>
            </w:pPr>
            <w:r>
              <w:rPr>
                <w:rFonts w:ascii="Open Sans" w:hAnsi="Open Sans" w:cs="Open Sans"/>
                <w:bCs/>
                <w:iCs/>
                <w:sz w:val="18"/>
                <w:szCs w:val="18"/>
                <w:u w:val="single"/>
              </w:rPr>
              <w:t>Education</w:t>
            </w:r>
          </w:p>
          <w:p w14:paraId="45E4F72C" w14:textId="49F47D81" w:rsidR="002335E1" w:rsidRDefault="002335E1" w:rsidP="002335E1">
            <w:pPr>
              <w:pStyle w:val="ListParagraph"/>
              <w:numPr>
                <w:ilvl w:val="0"/>
                <w:numId w:val="6"/>
              </w:numPr>
              <w:autoSpaceDE w:val="0"/>
              <w:autoSpaceDN w:val="0"/>
              <w:adjustRightInd w:val="0"/>
              <w:spacing w:before="40" w:after="40"/>
              <w:rPr>
                <w:rFonts w:ascii="Open Sans" w:hAnsi="Open Sans" w:cs="Open Sans"/>
                <w:bCs/>
                <w:iCs/>
                <w:sz w:val="18"/>
                <w:szCs w:val="18"/>
              </w:rPr>
            </w:pPr>
            <w:r>
              <w:rPr>
                <w:rFonts w:ascii="Open Sans" w:hAnsi="Open Sans" w:cs="Open Sans"/>
                <w:bCs/>
                <w:iCs/>
                <w:sz w:val="18"/>
                <w:szCs w:val="18"/>
              </w:rPr>
              <w:t xml:space="preserve">Attendance at Gen Med/RCH educational activities, including </w:t>
            </w:r>
            <w:r w:rsidR="008339D1">
              <w:rPr>
                <w:rFonts w:ascii="Open Sans" w:hAnsi="Open Sans" w:cs="Open Sans"/>
                <w:bCs/>
                <w:iCs/>
                <w:sz w:val="18"/>
                <w:szCs w:val="18"/>
              </w:rPr>
              <w:t>Wadja</w:t>
            </w:r>
            <w:r>
              <w:rPr>
                <w:rFonts w:ascii="Open Sans" w:hAnsi="Open Sans" w:cs="Open Sans"/>
                <w:bCs/>
                <w:iCs/>
                <w:sz w:val="18"/>
                <w:szCs w:val="18"/>
              </w:rPr>
              <w:t xml:space="preserve"> weekly meetings/education, journal club, grand rounds, Gen Med meeting and professorial meetings</w:t>
            </w:r>
          </w:p>
          <w:p w14:paraId="7BEB29AC" w14:textId="77777777" w:rsidR="002335E1" w:rsidRDefault="002335E1" w:rsidP="002335E1">
            <w:pPr>
              <w:pStyle w:val="ListParagraph"/>
              <w:numPr>
                <w:ilvl w:val="0"/>
                <w:numId w:val="6"/>
              </w:numPr>
              <w:autoSpaceDE w:val="0"/>
              <w:autoSpaceDN w:val="0"/>
              <w:adjustRightInd w:val="0"/>
              <w:spacing w:before="40" w:after="40"/>
              <w:rPr>
                <w:rFonts w:ascii="Open Sans" w:hAnsi="Open Sans" w:cs="Open Sans"/>
                <w:bCs/>
                <w:iCs/>
                <w:sz w:val="18"/>
                <w:szCs w:val="18"/>
              </w:rPr>
            </w:pPr>
            <w:r>
              <w:rPr>
                <w:rFonts w:ascii="Open Sans" w:hAnsi="Open Sans" w:cs="Open Sans"/>
                <w:bCs/>
                <w:iCs/>
                <w:sz w:val="18"/>
                <w:szCs w:val="18"/>
              </w:rPr>
              <w:t>Timely completion and compliance with all hospital mandated training</w:t>
            </w:r>
          </w:p>
          <w:p w14:paraId="07AAB1C2" w14:textId="77777777" w:rsidR="002335E1" w:rsidRDefault="002335E1" w:rsidP="002335E1">
            <w:pPr>
              <w:pStyle w:val="ListParagraph"/>
              <w:numPr>
                <w:ilvl w:val="0"/>
                <w:numId w:val="6"/>
              </w:numPr>
              <w:autoSpaceDE w:val="0"/>
              <w:autoSpaceDN w:val="0"/>
              <w:adjustRightInd w:val="0"/>
              <w:spacing w:before="40" w:after="40"/>
              <w:rPr>
                <w:rFonts w:ascii="Open Sans" w:hAnsi="Open Sans" w:cs="Open Sans"/>
                <w:bCs/>
                <w:iCs/>
                <w:sz w:val="18"/>
                <w:szCs w:val="18"/>
              </w:rPr>
            </w:pPr>
            <w:r>
              <w:rPr>
                <w:rFonts w:ascii="Open Sans" w:hAnsi="Open Sans" w:cs="Open Sans"/>
                <w:bCs/>
                <w:iCs/>
                <w:sz w:val="18"/>
                <w:szCs w:val="18"/>
              </w:rPr>
              <w:t>Develop first knowledge of local Aboriginal organisations providing services to children and their families</w:t>
            </w:r>
          </w:p>
          <w:p w14:paraId="3A722622" w14:textId="16EEB220" w:rsidR="002335E1" w:rsidRDefault="002335E1" w:rsidP="002335E1">
            <w:pPr>
              <w:pStyle w:val="ListParagraph"/>
              <w:numPr>
                <w:ilvl w:val="0"/>
                <w:numId w:val="6"/>
              </w:numPr>
              <w:autoSpaceDE w:val="0"/>
              <w:autoSpaceDN w:val="0"/>
              <w:adjustRightInd w:val="0"/>
              <w:spacing w:before="40" w:after="40"/>
              <w:rPr>
                <w:rFonts w:ascii="Open Sans" w:hAnsi="Open Sans" w:cs="Open Sans"/>
                <w:bCs/>
                <w:iCs/>
                <w:sz w:val="18"/>
                <w:szCs w:val="18"/>
              </w:rPr>
            </w:pPr>
            <w:r>
              <w:rPr>
                <w:rFonts w:ascii="Open Sans" w:hAnsi="Open Sans" w:cs="Open Sans"/>
                <w:bCs/>
                <w:iCs/>
                <w:sz w:val="18"/>
                <w:szCs w:val="18"/>
              </w:rPr>
              <w:t xml:space="preserve">Provide information and advocacy in the area of health, wellness and development in Aboriginal children through educational activities and collaboration with community </w:t>
            </w:r>
            <w:r w:rsidR="00F864A6">
              <w:rPr>
                <w:rFonts w:ascii="Open Sans" w:hAnsi="Open Sans" w:cs="Open Sans"/>
                <w:bCs/>
                <w:iCs/>
                <w:sz w:val="18"/>
                <w:szCs w:val="18"/>
              </w:rPr>
              <w:t xml:space="preserve">Indigenous </w:t>
            </w:r>
            <w:r>
              <w:rPr>
                <w:rFonts w:ascii="Open Sans" w:hAnsi="Open Sans" w:cs="Open Sans"/>
                <w:bCs/>
                <w:iCs/>
                <w:sz w:val="18"/>
                <w:szCs w:val="18"/>
              </w:rPr>
              <w:t xml:space="preserve">agencies </w:t>
            </w:r>
          </w:p>
          <w:p w14:paraId="482DCB34" w14:textId="5E45CD75" w:rsidR="002335E1" w:rsidRDefault="002335E1" w:rsidP="6DE95798">
            <w:pPr>
              <w:pStyle w:val="ListParagraph"/>
              <w:numPr>
                <w:ilvl w:val="0"/>
                <w:numId w:val="6"/>
              </w:numPr>
              <w:autoSpaceDE w:val="0"/>
              <w:autoSpaceDN w:val="0"/>
              <w:adjustRightInd w:val="0"/>
              <w:spacing w:before="40" w:after="40"/>
              <w:rPr>
                <w:rFonts w:ascii="Open Sans" w:hAnsi="Open Sans" w:cs="Open Sans"/>
                <w:sz w:val="18"/>
                <w:szCs w:val="18"/>
              </w:rPr>
            </w:pPr>
            <w:r w:rsidRPr="6DE95798">
              <w:rPr>
                <w:rFonts w:ascii="Open Sans" w:hAnsi="Open Sans" w:cs="Open Sans"/>
                <w:sz w:val="18"/>
                <w:szCs w:val="18"/>
              </w:rPr>
              <w:t>Develop an understanding of the common medical and developmental presentations in young children who have had adverse life experience</w:t>
            </w:r>
            <w:r w:rsidR="00117C48" w:rsidRPr="6DE95798">
              <w:rPr>
                <w:rFonts w:ascii="Open Sans" w:hAnsi="Open Sans" w:cs="Open Sans"/>
                <w:sz w:val="18"/>
                <w:szCs w:val="18"/>
              </w:rPr>
              <w:t>s</w:t>
            </w:r>
          </w:p>
          <w:p w14:paraId="41151A41" w14:textId="77777777" w:rsidR="007177B0" w:rsidRPr="005C5300" w:rsidRDefault="007177B0" w:rsidP="6DE95798">
            <w:pPr>
              <w:autoSpaceDE w:val="0"/>
              <w:autoSpaceDN w:val="0"/>
              <w:adjustRightInd w:val="0"/>
              <w:spacing w:before="40" w:after="40"/>
              <w:rPr>
                <w:rFonts w:ascii="Open Sans" w:hAnsi="Open Sans" w:cs="Open Sans"/>
                <w:sz w:val="18"/>
                <w:szCs w:val="18"/>
              </w:rPr>
            </w:pPr>
          </w:p>
          <w:p w14:paraId="1FD97677" w14:textId="77777777" w:rsidR="002335E1" w:rsidRDefault="002335E1" w:rsidP="002335E1">
            <w:pPr>
              <w:autoSpaceDE w:val="0"/>
              <w:autoSpaceDN w:val="0"/>
              <w:adjustRightInd w:val="0"/>
              <w:spacing w:before="40" w:after="40"/>
              <w:rPr>
                <w:rFonts w:ascii="Open Sans" w:hAnsi="Open Sans" w:cs="Open Sans"/>
                <w:bCs/>
                <w:iCs/>
                <w:sz w:val="18"/>
                <w:szCs w:val="18"/>
                <w:u w:val="single"/>
              </w:rPr>
            </w:pPr>
            <w:r>
              <w:rPr>
                <w:rFonts w:ascii="Open Sans" w:hAnsi="Open Sans" w:cs="Open Sans"/>
                <w:bCs/>
                <w:iCs/>
                <w:sz w:val="18"/>
                <w:szCs w:val="18"/>
                <w:u w:val="single"/>
              </w:rPr>
              <w:t>Non Clinical</w:t>
            </w:r>
          </w:p>
          <w:p w14:paraId="74A26E45" w14:textId="77777777" w:rsidR="002335E1" w:rsidRDefault="002335E1" w:rsidP="002335E1">
            <w:pPr>
              <w:numPr>
                <w:ilvl w:val="0"/>
                <w:numId w:val="6"/>
              </w:numPr>
              <w:autoSpaceDE w:val="0"/>
              <w:autoSpaceDN w:val="0"/>
              <w:adjustRightInd w:val="0"/>
              <w:spacing w:before="40" w:after="40"/>
              <w:rPr>
                <w:rFonts w:ascii="Open Sans" w:hAnsi="Open Sans" w:cs="Open Sans"/>
                <w:bCs/>
                <w:sz w:val="18"/>
                <w:szCs w:val="18"/>
              </w:rPr>
            </w:pPr>
            <w:r w:rsidRPr="004E3DF3">
              <w:rPr>
                <w:rFonts w:ascii="Open Sans" w:hAnsi="Open Sans" w:cs="Open Sans"/>
                <w:bCs/>
                <w:sz w:val="18"/>
                <w:szCs w:val="18"/>
              </w:rPr>
              <w:t>Timely and accurate completion of patient related documentation, including EMR encounters, outpatient documentation and any other required documentation relevant to enhancing continuity of care</w:t>
            </w:r>
          </w:p>
          <w:p w14:paraId="166D525E" w14:textId="77777777" w:rsidR="002335E1" w:rsidRDefault="002335E1" w:rsidP="6DE95798">
            <w:pPr>
              <w:numPr>
                <w:ilvl w:val="0"/>
                <w:numId w:val="6"/>
              </w:numPr>
              <w:autoSpaceDE w:val="0"/>
              <w:autoSpaceDN w:val="0"/>
              <w:adjustRightInd w:val="0"/>
              <w:spacing w:before="40" w:after="40"/>
              <w:rPr>
                <w:rFonts w:ascii="Open Sans" w:hAnsi="Open Sans" w:cs="Open Sans"/>
                <w:sz w:val="18"/>
                <w:szCs w:val="18"/>
              </w:rPr>
            </w:pPr>
            <w:r w:rsidRPr="6DE95798">
              <w:rPr>
                <w:rFonts w:ascii="Open Sans" w:hAnsi="Open Sans" w:cs="Open Sans"/>
                <w:sz w:val="18"/>
                <w:szCs w:val="18"/>
              </w:rPr>
              <w:t>Develop cultural competency</w:t>
            </w:r>
          </w:p>
          <w:p w14:paraId="4D247FCA" w14:textId="1CD260CF" w:rsidR="00117C48" w:rsidRDefault="00117C48" w:rsidP="6DE95798">
            <w:pPr>
              <w:numPr>
                <w:ilvl w:val="0"/>
                <w:numId w:val="6"/>
              </w:numPr>
              <w:autoSpaceDE w:val="0"/>
              <w:autoSpaceDN w:val="0"/>
              <w:adjustRightInd w:val="0"/>
              <w:spacing w:before="40" w:after="40"/>
              <w:rPr>
                <w:rFonts w:ascii="Open Sans" w:hAnsi="Open Sans" w:cs="Open Sans"/>
                <w:sz w:val="18"/>
                <w:szCs w:val="18"/>
              </w:rPr>
            </w:pPr>
            <w:r w:rsidRPr="6DE95798">
              <w:rPr>
                <w:rFonts w:ascii="Open Sans" w:hAnsi="Open Sans" w:cs="Open Sans"/>
                <w:sz w:val="18"/>
                <w:szCs w:val="18"/>
              </w:rPr>
              <w:t>Ad hoc administrative tasks such as assisting with referral triaging and monitoring of Wadja clinician email</w:t>
            </w:r>
          </w:p>
          <w:p w14:paraId="32A32BBA" w14:textId="77777777" w:rsidR="007177B0" w:rsidRDefault="007177B0" w:rsidP="6DE95798">
            <w:pPr>
              <w:autoSpaceDE w:val="0"/>
              <w:autoSpaceDN w:val="0"/>
              <w:adjustRightInd w:val="0"/>
              <w:spacing w:before="40" w:after="40"/>
              <w:rPr>
                <w:rFonts w:ascii="Open Sans" w:hAnsi="Open Sans" w:cs="Open Sans"/>
                <w:sz w:val="18"/>
                <w:szCs w:val="18"/>
              </w:rPr>
            </w:pPr>
          </w:p>
          <w:p w14:paraId="2957C2B0" w14:textId="77777777" w:rsidR="007177B0" w:rsidRDefault="007177B0" w:rsidP="6DE95798">
            <w:pPr>
              <w:autoSpaceDE w:val="0"/>
              <w:autoSpaceDN w:val="0"/>
              <w:adjustRightInd w:val="0"/>
              <w:spacing w:before="40" w:after="40"/>
              <w:rPr>
                <w:rFonts w:ascii="Open Sans" w:hAnsi="Open Sans" w:cs="Open Sans"/>
                <w:sz w:val="18"/>
                <w:szCs w:val="18"/>
              </w:rPr>
            </w:pPr>
          </w:p>
          <w:p w14:paraId="7AFD9904" w14:textId="77777777" w:rsidR="002335E1" w:rsidRDefault="002335E1" w:rsidP="002335E1">
            <w:pPr>
              <w:autoSpaceDE w:val="0"/>
              <w:autoSpaceDN w:val="0"/>
              <w:adjustRightInd w:val="0"/>
              <w:spacing w:before="40" w:after="40"/>
              <w:rPr>
                <w:rFonts w:ascii="Open Sans" w:hAnsi="Open Sans" w:cs="Open Sans"/>
                <w:bCs/>
                <w:iCs/>
                <w:sz w:val="18"/>
                <w:szCs w:val="18"/>
                <w:u w:val="single"/>
              </w:rPr>
            </w:pPr>
            <w:r>
              <w:rPr>
                <w:rFonts w:ascii="Open Sans" w:hAnsi="Open Sans" w:cs="Open Sans"/>
                <w:bCs/>
                <w:iCs/>
                <w:sz w:val="18"/>
                <w:szCs w:val="18"/>
                <w:u w:val="single"/>
              </w:rPr>
              <w:lastRenderedPageBreak/>
              <w:t>Performance Review</w:t>
            </w:r>
          </w:p>
          <w:p w14:paraId="6DE4297C" w14:textId="77777777" w:rsidR="002335E1" w:rsidRDefault="002335E1" w:rsidP="6DE95798">
            <w:pPr>
              <w:pStyle w:val="ListParagraph"/>
              <w:numPr>
                <w:ilvl w:val="0"/>
                <w:numId w:val="5"/>
              </w:numPr>
              <w:autoSpaceDE w:val="0"/>
              <w:autoSpaceDN w:val="0"/>
              <w:adjustRightInd w:val="0"/>
              <w:spacing w:before="40" w:after="40"/>
              <w:rPr>
                <w:rFonts w:ascii="Open Sans" w:hAnsi="Open Sans" w:cs="Open Sans"/>
                <w:sz w:val="18"/>
                <w:szCs w:val="18"/>
              </w:rPr>
            </w:pPr>
            <w:r w:rsidRPr="6DE95798">
              <w:rPr>
                <w:rFonts w:ascii="Open Sans" w:hAnsi="Open Sans" w:cs="Open Sans"/>
                <w:sz w:val="18"/>
                <w:szCs w:val="18"/>
              </w:rPr>
              <w:t>Participate in self-reflective practice</w:t>
            </w:r>
          </w:p>
          <w:p w14:paraId="5719A187" w14:textId="2E941679" w:rsidR="00117C48" w:rsidRDefault="00117C48" w:rsidP="6DE95798">
            <w:pPr>
              <w:pStyle w:val="ListParagraph"/>
              <w:numPr>
                <w:ilvl w:val="0"/>
                <w:numId w:val="5"/>
              </w:numPr>
              <w:autoSpaceDE w:val="0"/>
              <w:autoSpaceDN w:val="0"/>
              <w:adjustRightInd w:val="0"/>
              <w:spacing w:before="40" w:after="40"/>
              <w:rPr>
                <w:rFonts w:ascii="Open Sans" w:hAnsi="Open Sans" w:cs="Open Sans"/>
                <w:sz w:val="18"/>
                <w:szCs w:val="18"/>
              </w:rPr>
            </w:pPr>
            <w:r w:rsidRPr="6DE95798">
              <w:rPr>
                <w:rFonts w:ascii="Open Sans" w:hAnsi="Open Sans" w:cs="Open Sans"/>
                <w:sz w:val="18"/>
                <w:szCs w:val="18"/>
              </w:rPr>
              <w:t>Regular supervision with Wadja clinical lead</w:t>
            </w:r>
          </w:p>
          <w:p w14:paraId="65185DC6" w14:textId="77777777" w:rsidR="002335E1" w:rsidRPr="00B05849" w:rsidRDefault="002335E1" w:rsidP="002335E1">
            <w:pPr>
              <w:autoSpaceDE w:val="0"/>
              <w:autoSpaceDN w:val="0"/>
              <w:adjustRightInd w:val="0"/>
              <w:spacing w:before="40" w:after="40"/>
              <w:ind w:left="360"/>
              <w:rPr>
                <w:rFonts w:ascii="Open Sans" w:hAnsi="Open Sans" w:cs="Open Sans"/>
                <w:bCs/>
                <w:iCs/>
                <w:sz w:val="18"/>
                <w:szCs w:val="18"/>
              </w:rPr>
            </w:pPr>
          </w:p>
          <w:p w14:paraId="2575FE0F" w14:textId="540ED833" w:rsidR="002335E1" w:rsidRPr="000564FC" w:rsidRDefault="002335E1" w:rsidP="00EA56E8">
            <w:pPr>
              <w:autoSpaceDE w:val="0"/>
              <w:autoSpaceDN w:val="0"/>
              <w:adjustRightInd w:val="0"/>
              <w:spacing w:before="40" w:after="40"/>
              <w:rPr>
                <w:rFonts w:ascii="Open Sans" w:hAnsi="Open Sans" w:cs="Open Sans"/>
                <w:bCs/>
                <w:sz w:val="18"/>
                <w:szCs w:val="18"/>
              </w:rPr>
            </w:pPr>
            <w:r>
              <w:rPr>
                <w:rFonts w:ascii="Open Sans" w:hAnsi="Open Sans" w:cs="Open Sans"/>
                <w:bCs/>
                <w:iCs/>
                <w:sz w:val="18"/>
                <w:szCs w:val="18"/>
              </w:rPr>
              <w:t>Hours – 21.5 per week, including 9am-5pm on Wednesday (not negotiable), with remaining time and day/s negotiable</w:t>
            </w:r>
          </w:p>
        </w:tc>
      </w:tr>
    </w:tbl>
    <w:p w14:paraId="20B36097" w14:textId="2AD87EA0" w:rsidR="007D67D9"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7D67D9" w:rsidRPr="000564FC" w14:paraId="765CDE8E" w14:textId="77777777" w:rsidTr="6DE95798">
        <w:tc>
          <w:tcPr>
            <w:tcW w:w="10031" w:type="dxa"/>
            <w:shd w:val="clear" w:color="auto" w:fill="D9D9D9" w:themeFill="background1" w:themeFillShade="D9"/>
          </w:tcPr>
          <w:p w14:paraId="05E9D354" w14:textId="77777777" w:rsidR="007D67D9" w:rsidRPr="004032BE" w:rsidRDefault="007D67D9" w:rsidP="00694998">
            <w:pPr>
              <w:spacing w:before="60" w:after="60"/>
              <w:rPr>
                <w:rFonts w:ascii="Open Sans" w:hAnsi="Open Sans" w:cs="Open Sans"/>
                <w:b/>
                <w:sz w:val="18"/>
                <w:szCs w:val="18"/>
              </w:rPr>
            </w:pPr>
            <w:r w:rsidRPr="004032BE">
              <w:rPr>
                <w:rFonts w:ascii="Open Sans" w:hAnsi="Open Sans" w:cs="Open Sans"/>
                <w:b/>
                <w:sz w:val="18"/>
                <w:szCs w:val="18"/>
              </w:rPr>
              <w:t>QUALIFICATIONS AND EXPERIENCE</w:t>
            </w:r>
          </w:p>
        </w:tc>
      </w:tr>
      <w:tr w:rsidR="007D67D9" w:rsidRPr="000564FC" w14:paraId="48D81C34" w14:textId="77777777" w:rsidTr="6DE95798">
        <w:tc>
          <w:tcPr>
            <w:tcW w:w="10031" w:type="dxa"/>
          </w:tcPr>
          <w:p w14:paraId="62B06D21" w14:textId="77777777" w:rsidR="002335E1" w:rsidRPr="004032BE" w:rsidRDefault="002335E1" w:rsidP="002335E1">
            <w:pPr>
              <w:autoSpaceDE w:val="0"/>
              <w:autoSpaceDN w:val="0"/>
              <w:adjustRightInd w:val="0"/>
              <w:spacing w:before="40" w:after="40"/>
              <w:jc w:val="both"/>
              <w:rPr>
                <w:rFonts w:ascii="Open Sans" w:hAnsi="Open Sans" w:cs="Open Sans"/>
                <w:b/>
                <w:bCs/>
                <w:sz w:val="18"/>
                <w:szCs w:val="18"/>
              </w:rPr>
            </w:pPr>
            <w:r w:rsidRPr="004032BE">
              <w:rPr>
                <w:rFonts w:ascii="Open Sans" w:hAnsi="Open Sans" w:cs="Open Sans"/>
                <w:b/>
                <w:bCs/>
                <w:sz w:val="18"/>
                <w:szCs w:val="18"/>
              </w:rPr>
              <w:t>Essential:</w:t>
            </w:r>
          </w:p>
          <w:p w14:paraId="25576B0C" w14:textId="77777777" w:rsidR="002335E1" w:rsidRDefault="002335E1" w:rsidP="002335E1">
            <w:pPr>
              <w:numPr>
                <w:ilvl w:val="0"/>
                <w:numId w:val="3"/>
              </w:numPr>
              <w:autoSpaceDE w:val="0"/>
              <w:autoSpaceDN w:val="0"/>
              <w:adjustRightInd w:val="0"/>
              <w:spacing w:before="40" w:after="40"/>
              <w:jc w:val="both"/>
              <w:rPr>
                <w:rFonts w:ascii="Open Sans" w:hAnsi="Open Sans" w:cs="Open Sans"/>
                <w:bCs/>
                <w:sz w:val="18"/>
                <w:szCs w:val="18"/>
              </w:rPr>
            </w:pPr>
            <w:r>
              <w:rPr>
                <w:rFonts w:ascii="Open Sans" w:hAnsi="Open Sans" w:cs="Open Sans"/>
                <w:bCs/>
                <w:sz w:val="18"/>
                <w:szCs w:val="18"/>
              </w:rPr>
              <w:t>MBBS or equivalent</w:t>
            </w:r>
          </w:p>
          <w:p w14:paraId="25B27FF5" w14:textId="77777777" w:rsidR="002335E1" w:rsidRPr="00C87A08" w:rsidRDefault="002335E1" w:rsidP="002335E1">
            <w:pPr>
              <w:numPr>
                <w:ilvl w:val="0"/>
                <w:numId w:val="3"/>
              </w:numPr>
              <w:autoSpaceDE w:val="0"/>
              <w:autoSpaceDN w:val="0"/>
              <w:adjustRightInd w:val="0"/>
              <w:spacing w:before="40" w:after="40"/>
              <w:jc w:val="both"/>
              <w:rPr>
                <w:rFonts w:ascii="Open Sans" w:hAnsi="Open Sans" w:cs="Open Sans"/>
                <w:bCs/>
                <w:sz w:val="18"/>
                <w:szCs w:val="18"/>
              </w:rPr>
            </w:pPr>
            <w:r>
              <w:rPr>
                <w:rFonts w:ascii="Open Sans" w:hAnsi="Open Sans" w:cs="Open Sans"/>
                <w:bCs/>
                <w:iCs/>
                <w:sz w:val="18"/>
                <w:szCs w:val="18"/>
              </w:rPr>
              <w:t>Registration with AHPRA and eligibility for medical registration within Victoria</w:t>
            </w:r>
          </w:p>
          <w:p w14:paraId="17E860D9" w14:textId="2B651C84" w:rsidR="008339D1" w:rsidRPr="002335E1" w:rsidRDefault="54CA5682" w:rsidP="002335E1">
            <w:pPr>
              <w:pStyle w:val="ListParagraph"/>
              <w:numPr>
                <w:ilvl w:val="0"/>
                <w:numId w:val="3"/>
              </w:numPr>
              <w:autoSpaceDE w:val="0"/>
              <w:autoSpaceDN w:val="0"/>
              <w:adjustRightInd w:val="0"/>
              <w:spacing w:before="40" w:after="40"/>
              <w:jc w:val="both"/>
              <w:rPr>
                <w:rFonts w:ascii="Open Sans" w:hAnsi="Open Sans" w:cs="Open Sans"/>
                <w:sz w:val="18"/>
                <w:szCs w:val="18"/>
              </w:rPr>
            </w:pPr>
            <w:r w:rsidRPr="6DE95798">
              <w:rPr>
                <w:rFonts w:ascii="Open Sans" w:hAnsi="Open Sans" w:cs="Open Sans"/>
                <w:sz w:val="18"/>
                <w:szCs w:val="18"/>
              </w:rPr>
              <w:t>Register</w:t>
            </w:r>
            <w:r w:rsidR="0D9D627C" w:rsidRPr="6DE95798">
              <w:rPr>
                <w:rFonts w:ascii="Open Sans" w:hAnsi="Open Sans" w:cs="Open Sans"/>
                <w:sz w:val="18"/>
                <w:szCs w:val="18"/>
              </w:rPr>
              <w:t>ed</w:t>
            </w:r>
            <w:r w:rsidRPr="6DE95798">
              <w:rPr>
                <w:rFonts w:ascii="Open Sans" w:hAnsi="Open Sans" w:cs="Open Sans"/>
                <w:sz w:val="18"/>
                <w:szCs w:val="18"/>
              </w:rPr>
              <w:t xml:space="preserve"> </w:t>
            </w:r>
            <w:r w:rsidR="0D9D627C" w:rsidRPr="6DE95798">
              <w:rPr>
                <w:rFonts w:ascii="Open Sans" w:hAnsi="Open Sans" w:cs="Open Sans"/>
                <w:sz w:val="18"/>
                <w:szCs w:val="18"/>
              </w:rPr>
              <w:t>in</w:t>
            </w:r>
            <w:r w:rsidR="00117C48" w:rsidRPr="6DE95798">
              <w:rPr>
                <w:rFonts w:ascii="Open Sans" w:hAnsi="Open Sans" w:cs="Open Sans"/>
                <w:sz w:val="18"/>
                <w:szCs w:val="18"/>
              </w:rPr>
              <w:t xml:space="preserve"> an</w:t>
            </w:r>
            <w:r w:rsidR="0D9D627C" w:rsidRPr="6DE95798">
              <w:rPr>
                <w:rFonts w:ascii="Open Sans" w:hAnsi="Open Sans" w:cs="Open Sans"/>
                <w:sz w:val="18"/>
                <w:szCs w:val="18"/>
              </w:rPr>
              <w:t xml:space="preserve"> RACP </w:t>
            </w:r>
            <w:r w:rsidRPr="6DE95798">
              <w:rPr>
                <w:rFonts w:ascii="Open Sans" w:hAnsi="Open Sans" w:cs="Open Sans"/>
                <w:sz w:val="18"/>
                <w:szCs w:val="18"/>
              </w:rPr>
              <w:t>Paediatric Advanced Training Program</w:t>
            </w:r>
          </w:p>
        </w:tc>
      </w:tr>
    </w:tbl>
    <w:p w14:paraId="25BED9A6" w14:textId="77777777" w:rsidR="007D67D9"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7D67D9" w:rsidRPr="000564FC" w14:paraId="3E4E8B5C" w14:textId="77777777" w:rsidTr="6DE95798">
        <w:tc>
          <w:tcPr>
            <w:tcW w:w="10031" w:type="dxa"/>
            <w:shd w:val="clear" w:color="auto" w:fill="D9D9D9" w:themeFill="background1" w:themeFillShade="D9"/>
          </w:tcPr>
          <w:p w14:paraId="7B5D1DD6" w14:textId="77777777" w:rsidR="007D67D9" w:rsidRPr="000564FC" w:rsidRDefault="007D67D9" w:rsidP="00694998">
            <w:pPr>
              <w:spacing w:before="60" w:after="60"/>
              <w:rPr>
                <w:rFonts w:ascii="Open Sans" w:hAnsi="Open Sans" w:cs="Open Sans"/>
                <w:b/>
                <w:sz w:val="18"/>
                <w:szCs w:val="18"/>
              </w:rPr>
            </w:pPr>
            <w:r w:rsidRPr="000564FC">
              <w:rPr>
                <w:rFonts w:ascii="Open Sans" w:hAnsi="Open Sans" w:cs="Open Sans"/>
                <w:b/>
                <w:sz w:val="18"/>
                <w:szCs w:val="18"/>
              </w:rPr>
              <w:t>KEY SELECTION CRITERIA</w:t>
            </w:r>
          </w:p>
        </w:tc>
      </w:tr>
      <w:tr w:rsidR="002335E1" w:rsidRPr="000564FC" w14:paraId="447E920B" w14:textId="77777777" w:rsidTr="6DE95798">
        <w:tc>
          <w:tcPr>
            <w:tcW w:w="10031" w:type="dxa"/>
          </w:tcPr>
          <w:p w14:paraId="3BE5D19E" w14:textId="3A58BA2E" w:rsidR="002335E1" w:rsidRDefault="002335E1" w:rsidP="002335E1">
            <w:pPr>
              <w:pStyle w:val="ListParagraph"/>
              <w:numPr>
                <w:ilvl w:val="0"/>
                <w:numId w:val="8"/>
              </w:numPr>
              <w:autoSpaceDE w:val="0"/>
              <w:autoSpaceDN w:val="0"/>
              <w:adjustRightInd w:val="0"/>
              <w:spacing w:before="40" w:after="40"/>
              <w:ind w:left="357" w:hanging="357"/>
              <w:rPr>
                <w:rFonts w:ascii="Open Sans" w:hAnsi="Open Sans" w:cs="Open Sans"/>
                <w:bCs/>
                <w:sz w:val="18"/>
                <w:szCs w:val="18"/>
              </w:rPr>
            </w:pPr>
            <w:r>
              <w:rPr>
                <w:rFonts w:ascii="Open Sans" w:hAnsi="Open Sans" w:cs="Open Sans"/>
                <w:bCs/>
                <w:sz w:val="18"/>
                <w:szCs w:val="18"/>
              </w:rPr>
              <w:t>Qualifications as noted</w:t>
            </w:r>
          </w:p>
          <w:p w14:paraId="7AA77CB3" w14:textId="77777777" w:rsidR="002335E1" w:rsidRDefault="002335E1" w:rsidP="002335E1">
            <w:pPr>
              <w:pStyle w:val="ListParagraph"/>
              <w:numPr>
                <w:ilvl w:val="0"/>
                <w:numId w:val="8"/>
              </w:numPr>
              <w:autoSpaceDE w:val="0"/>
              <w:autoSpaceDN w:val="0"/>
              <w:adjustRightInd w:val="0"/>
              <w:spacing w:before="40" w:after="40"/>
              <w:ind w:left="357" w:hanging="357"/>
              <w:rPr>
                <w:rFonts w:ascii="Open Sans" w:hAnsi="Open Sans" w:cs="Open Sans"/>
                <w:bCs/>
                <w:sz w:val="18"/>
                <w:szCs w:val="18"/>
              </w:rPr>
            </w:pPr>
            <w:r>
              <w:rPr>
                <w:rFonts w:ascii="Open Sans" w:hAnsi="Open Sans" w:cs="Open Sans"/>
                <w:bCs/>
                <w:sz w:val="18"/>
                <w:szCs w:val="18"/>
              </w:rPr>
              <w:t>Previous experience or an interest in Aboriginal Child Health</w:t>
            </w:r>
          </w:p>
          <w:p w14:paraId="3DFE2E4D" w14:textId="77777777" w:rsidR="002335E1" w:rsidRDefault="002335E1" w:rsidP="002335E1">
            <w:pPr>
              <w:numPr>
                <w:ilvl w:val="0"/>
                <w:numId w:val="4"/>
              </w:numPr>
              <w:autoSpaceDE w:val="0"/>
              <w:autoSpaceDN w:val="0"/>
              <w:adjustRightInd w:val="0"/>
              <w:spacing w:before="40" w:after="40"/>
              <w:ind w:left="357" w:hanging="357"/>
              <w:rPr>
                <w:rFonts w:ascii="Open Sans" w:hAnsi="Open Sans" w:cs="Open Sans"/>
                <w:bCs/>
                <w:sz w:val="18"/>
                <w:szCs w:val="18"/>
              </w:rPr>
            </w:pPr>
            <w:r>
              <w:rPr>
                <w:rFonts w:ascii="Open Sans" w:hAnsi="Open Sans" w:cs="Open Sans"/>
                <w:bCs/>
                <w:sz w:val="18"/>
                <w:szCs w:val="18"/>
              </w:rPr>
              <w:t>Highly evolved communication skills</w:t>
            </w:r>
          </w:p>
          <w:p w14:paraId="0A16F640" w14:textId="62A1E243" w:rsidR="007A2190" w:rsidRPr="001F7D26" w:rsidRDefault="00117C48" w:rsidP="6DE95798">
            <w:pPr>
              <w:pStyle w:val="ListParagraph"/>
              <w:numPr>
                <w:ilvl w:val="0"/>
                <w:numId w:val="4"/>
              </w:numPr>
              <w:autoSpaceDE w:val="0"/>
              <w:autoSpaceDN w:val="0"/>
              <w:adjustRightInd w:val="0"/>
              <w:spacing w:before="40" w:after="40"/>
              <w:rPr>
                <w:rFonts w:ascii="Open Sans" w:hAnsi="Open Sans" w:cs="Open Sans"/>
                <w:sz w:val="18"/>
                <w:szCs w:val="18"/>
              </w:rPr>
            </w:pPr>
            <w:r w:rsidRPr="6DE95798">
              <w:rPr>
                <w:rFonts w:ascii="Open Sans" w:hAnsi="Open Sans" w:cs="Open Sans"/>
                <w:sz w:val="18"/>
                <w:szCs w:val="18"/>
              </w:rPr>
              <w:t xml:space="preserve">This position is NOT available through the Centralised Match this year. </w:t>
            </w:r>
            <w:r w:rsidR="007A2190" w:rsidRPr="6DE95798">
              <w:rPr>
                <w:rFonts w:ascii="Open Sans" w:hAnsi="Open Sans" w:cs="Open Sans"/>
                <w:sz w:val="18"/>
                <w:szCs w:val="18"/>
              </w:rPr>
              <w:t>All applicants</w:t>
            </w:r>
            <w:r w:rsidRPr="6DE95798">
              <w:rPr>
                <w:rFonts w:ascii="Open Sans" w:hAnsi="Open Sans" w:cs="Open Sans"/>
                <w:sz w:val="18"/>
                <w:szCs w:val="18"/>
              </w:rPr>
              <w:t xml:space="preserve"> must submit a </w:t>
            </w:r>
            <w:r w:rsidR="007A2190" w:rsidRPr="6DE95798">
              <w:rPr>
                <w:rFonts w:ascii="Open Sans" w:hAnsi="Open Sans" w:cs="Open Sans"/>
                <w:sz w:val="18"/>
                <w:szCs w:val="18"/>
              </w:rPr>
              <w:t>current curriculum vitae</w:t>
            </w:r>
            <w:r w:rsidRPr="6DE95798">
              <w:rPr>
                <w:rFonts w:ascii="Open Sans" w:hAnsi="Open Sans" w:cs="Open Sans"/>
                <w:sz w:val="18"/>
                <w:szCs w:val="18"/>
              </w:rPr>
              <w:t xml:space="preserve"> and cover letter to </w:t>
            </w:r>
            <w:proofErr w:type="spellStart"/>
            <w:r w:rsidR="366A7D5A" w:rsidRPr="6DE95798">
              <w:rPr>
                <w:rFonts w:ascii="Open Sans" w:hAnsi="Open Sans" w:cs="Open Sans"/>
                <w:sz w:val="18"/>
                <w:szCs w:val="18"/>
              </w:rPr>
              <w:t>Wadja</w:t>
            </w:r>
            <w:proofErr w:type="spellEnd"/>
            <w:r w:rsidR="366A7D5A" w:rsidRPr="6DE95798">
              <w:rPr>
                <w:rFonts w:ascii="Open Sans" w:hAnsi="Open Sans" w:cs="Open Sans"/>
                <w:sz w:val="18"/>
                <w:szCs w:val="18"/>
              </w:rPr>
              <w:t xml:space="preserve"> </w:t>
            </w:r>
            <w:proofErr w:type="spellStart"/>
            <w:r w:rsidR="366A7D5A" w:rsidRPr="6DE95798">
              <w:rPr>
                <w:rFonts w:ascii="Open Sans" w:hAnsi="Open Sans" w:cs="Open Sans"/>
                <w:sz w:val="18"/>
                <w:szCs w:val="18"/>
              </w:rPr>
              <w:t>Clincal</w:t>
            </w:r>
            <w:proofErr w:type="spellEnd"/>
            <w:r w:rsidR="366A7D5A" w:rsidRPr="6DE95798">
              <w:rPr>
                <w:rFonts w:ascii="Open Sans" w:hAnsi="Open Sans" w:cs="Open Sans"/>
                <w:sz w:val="18"/>
                <w:szCs w:val="18"/>
              </w:rPr>
              <w:t xml:space="preserve"> Lead: </w:t>
            </w:r>
            <w:r w:rsidR="0497A861" w:rsidRPr="6DE95798">
              <w:rPr>
                <w:rFonts w:ascii="Open Sans" w:hAnsi="Open Sans" w:cs="Open Sans"/>
                <w:sz w:val="18"/>
                <w:szCs w:val="18"/>
              </w:rPr>
              <w:t xml:space="preserve">Dr Mick Creati </w:t>
            </w:r>
            <w:ins w:id="0" w:author="Mick Creati" w:date="2025-05-28T04:45:00Z">
              <w:r w:rsidR="007A2190">
                <w:fldChar w:fldCharType="begin"/>
              </w:r>
              <w:r w:rsidR="007A2190">
                <w:instrText xml:space="preserve">HYPERLINK "mailto:mick.creati@rch.org.auXXXS" </w:instrText>
              </w:r>
              <w:r w:rsidR="007A2190">
                <w:fldChar w:fldCharType="separate"/>
              </w:r>
            </w:ins>
            <w:r w:rsidR="0497A861" w:rsidRPr="6DE95798">
              <w:rPr>
                <w:rFonts w:ascii="Open Sans" w:hAnsi="Open Sans" w:cs="Open Sans"/>
                <w:sz w:val="18"/>
                <w:szCs w:val="18"/>
              </w:rPr>
              <w:t>mick.creati@rch.org.au</w:t>
            </w:r>
            <w:r w:rsidR="007A2190">
              <w:fldChar w:fldCharType="end"/>
            </w:r>
          </w:p>
          <w:p w14:paraId="054BB580" w14:textId="456D9800" w:rsidR="007A2190" w:rsidRPr="001F7D26" w:rsidRDefault="2E4961C3" w:rsidP="6DE95798">
            <w:pPr>
              <w:pStyle w:val="ListParagraph"/>
              <w:numPr>
                <w:ilvl w:val="0"/>
                <w:numId w:val="4"/>
              </w:numPr>
              <w:autoSpaceDE w:val="0"/>
              <w:autoSpaceDN w:val="0"/>
              <w:adjustRightInd w:val="0"/>
              <w:spacing w:before="40" w:after="40"/>
              <w:rPr>
                <w:rFonts w:ascii="Open Sans" w:hAnsi="Open Sans" w:cs="Open Sans"/>
                <w:sz w:val="18"/>
                <w:szCs w:val="18"/>
              </w:rPr>
            </w:pPr>
            <w:r w:rsidRPr="6DE95798">
              <w:rPr>
                <w:rFonts w:ascii="Open Sans" w:hAnsi="Open Sans" w:cs="Open Sans"/>
                <w:sz w:val="18"/>
                <w:szCs w:val="18"/>
              </w:rPr>
              <w:t>S</w:t>
            </w:r>
            <w:r w:rsidR="007A2190" w:rsidRPr="6DE95798">
              <w:rPr>
                <w:rFonts w:ascii="Open Sans" w:hAnsi="Open Sans" w:cs="Open Sans"/>
                <w:sz w:val="18"/>
                <w:szCs w:val="18"/>
              </w:rPr>
              <w:t>hort listed applicants will need to undertake an in-person interview with Wadja staff</w:t>
            </w:r>
          </w:p>
        </w:tc>
      </w:tr>
    </w:tbl>
    <w:p w14:paraId="46B57FB8" w14:textId="398474BF" w:rsidR="007D67D9"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024C42" w:rsidRPr="000564FC" w14:paraId="0F346E50" w14:textId="77777777" w:rsidTr="00ED0974">
        <w:tc>
          <w:tcPr>
            <w:tcW w:w="10031" w:type="dxa"/>
            <w:shd w:val="clear" w:color="auto" w:fill="D9D9D9"/>
          </w:tcPr>
          <w:p w14:paraId="6A10525B" w14:textId="09A0084E" w:rsidR="00024C42" w:rsidRPr="000564FC" w:rsidRDefault="00024C42" w:rsidP="00ED0974">
            <w:pPr>
              <w:spacing w:before="60" w:after="60"/>
              <w:rPr>
                <w:rFonts w:ascii="Open Sans" w:hAnsi="Open Sans" w:cs="Open Sans"/>
                <w:b/>
                <w:sz w:val="18"/>
                <w:szCs w:val="18"/>
              </w:rPr>
            </w:pPr>
            <w:r>
              <w:rPr>
                <w:rFonts w:ascii="Open Sans" w:hAnsi="Open Sans" w:cs="Open Sans"/>
                <w:b/>
                <w:sz w:val="18"/>
                <w:szCs w:val="18"/>
              </w:rPr>
              <w:t>OTHER REQUIREMENTS</w:t>
            </w:r>
          </w:p>
        </w:tc>
      </w:tr>
      <w:tr w:rsidR="00024C42" w:rsidRPr="001F7D26" w14:paraId="77F518BF" w14:textId="77777777" w:rsidTr="00ED0974">
        <w:tc>
          <w:tcPr>
            <w:tcW w:w="10031" w:type="dxa"/>
          </w:tcPr>
          <w:p w14:paraId="4D3F2586" w14:textId="77777777" w:rsidR="00024C42" w:rsidRPr="00FF258B" w:rsidRDefault="00024C42" w:rsidP="00024C42">
            <w:pPr>
              <w:numPr>
                <w:ilvl w:val="0"/>
                <w:numId w:val="4"/>
              </w:numPr>
              <w:spacing w:before="40" w:after="40"/>
              <w:jc w:val="both"/>
              <w:rPr>
                <w:rFonts w:ascii="Open Sans" w:hAnsi="Open Sans" w:cs="Open Sans"/>
                <w:sz w:val="18"/>
                <w:szCs w:val="18"/>
              </w:rPr>
            </w:pPr>
            <w:r w:rsidRPr="00FF258B">
              <w:rPr>
                <w:rFonts w:ascii="Open Sans" w:hAnsi="Open Sans" w:cs="Open Sans"/>
                <w:sz w:val="18"/>
                <w:szCs w:val="18"/>
              </w:rPr>
              <w:t>Employees are required to undertake a National Criminal Record Check and a Working with Children Check prior to commencing employment</w:t>
            </w:r>
          </w:p>
          <w:p w14:paraId="0A8F6EE2" w14:textId="2B42A9C9" w:rsidR="00024C42" w:rsidRPr="00FF258B" w:rsidRDefault="00024C42" w:rsidP="00024C42">
            <w:pPr>
              <w:numPr>
                <w:ilvl w:val="0"/>
                <w:numId w:val="4"/>
              </w:numPr>
              <w:spacing w:before="40" w:after="40"/>
              <w:jc w:val="both"/>
              <w:rPr>
                <w:rFonts w:ascii="Open Sans" w:hAnsi="Open Sans" w:cs="Open Sans"/>
                <w:sz w:val="18"/>
                <w:szCs w:val="18"/>
              </w:rPr>
            </w:pPr>
            <w:r w:rsidRPr="00FF258B">
              <w:rPr>
                <w:rFonts w:ascii="Open Sans" w:hAnsi="Open Sans" w:cs="Open Sans"/>
                <w:sz w:val="18"/>
                <w:szCs w:val="18"/>
              </w:rPr>
              <w:t>Employees are required to maintain a valid Working with Children Check throughout their employment</w:t>
            </w:r>
          </w:p>
          <w:p w14:paraId="3B9D887A" w14:textId="0D20F7A0" w:rsidR="00024C42" w:rsidRPr="00FF258B" w:rsidRDefault="00024C42" w:rsidP="00024C42">
            <w:pPr>
              <w:numPr>
                <w:ilvl w:val="0"/>
                <w:numId w:val="4"/>
              </w:numPr>
              <w:spacing w:before="40" w:after="40"/>
              <w:jc w:val="both"/>
              <w:rPr>
                <w:rFonts w:ascii="Open Sans" w:hAnsi="Open Sans" w:cs="Open Sans"/>
                <w:sz w:val="18"/>
                <w:szCs w:val="18"/>
              </w:rPr>
            </w:pPr>
            <w:r w:rsidRPr="00FF258B">
              <w:rPr>
                <w:rFonts w:ascii="Open Sans" w:hAnsi="Open Sans" w:cs="Open Sans"/>
                <w:sz w:val="18"/>
                <w:szCs w:val="18"/>
              </w:rPr>
              <w:t>A current, full driver</w:t>
            </w:r>
            <w:r>
              <w:rPr>
                <w:rFonts w:ascii="Open Sans" w:hAnsi="Open Sans" w:cs="Open Sans"/>
                <w:sz w:val="18"/>
                <w:szCs w:val="18"/>
              </w:rPr>
              <w:t>’</w:t>
            </w:r>
            <w:r w:rsidRPr="00FF258B">
              <w:rPr>
                <w:rFonts w:ascii="Open Sans" w:hAnsi="Open Sans" w:cs="Open Sans"/>
                <w:sz w:val="18"/>
                <w:szCs w:val="18"/>
              </w:rPr>
              <w:t>s licence for the State of Victoria which is appropriate for the type of vehicle being driven, and comply with any restrictions on their licence (e.g. wearing glasses) while undertaking hospital duties (If applicable)</w:t>
            </w:r>
          </w:p>
          <w:p w14:paraId="7901B394" w14:textId="77777777" w:rsidR="00024C42" w:rsidRPr="008E3D35" w:rsidRDefault="00024C42" w:rsidP="00024C42">
            <w:pPr>
              <w:numPr>
                <w:ilvl w:val="0"/>
                <w:numId w:val="4"/>
              </w:numPr>
              <w:autoSpaceDE w:val="0"/>
              <w:autoSpaceDN w:val="0"/>
              <w:adjustRightInd w:val="0"/>
              <w:spacing w:before="40" w:after="40"/>
              <w:rPr>
                <w:rFonts w:ascii="Open Sans" w:hAnsi="Open Sans" w:cs="Open Sans"/>
                <w:bCs/>
                <w:sz w:val="18"/>
                <w:szCs w:val="18"/>
              </w:rPr>
            </w:pPr>
            <w:r w:rsidRPr="00FF258B">
              <w:rPr>
                <w:rFonts w:ascii="Open Sans" w:hAnsi="Open Sans" w:cs="Open Sans"/>
                <w:sz w:val="18"/>
                <w:szCs w:val="18"/>
              </w:rPr>
              <w:t>Employees are required to maintain compliance with RCHs “Staff Immunisation - Prevention of Vaccine Preventable Diseases” procedure.</w:t>
            </w:r>
          </w:p>
          <w:p w14:paraId="567F97F3" w14:textId="3BAA66DD" w:rsidR="008E3D35" w:rsidRPr="001F7D26" w:rsidRDefault="008E3D35" w:rsidP="00024C42">
            <w:pPr>
              <w:numPr>
                <w:ilvl w:val="0"/>
                <w:numId w:val="4"/>
              </w:numPr>
              <w:autoSpaceDE w:val="0"/>
              <w:autoSpaceDN w:val="0"/>
              <w:adjustRightInd w:val="0"/>
              <w:spacing w:before="40" w:after="40"/>
              <w:rPr>
                <w:rFonts w:ascii="Open Sans" w:hAnsi="Open Sans" w:cs="Open Sans"/>
                <w:bCs/>
                <w:sz w:val="18"/>
                <w:szCs w:val="18"/>
              </w:rPr>
            </w:pPr>
            <w:r>
              <w:rPr>
                <w:rFonts w:ascii="Open Sans" w:hAnsi="Open Sans" w:cs="Open Sans"/>
                <w:bCs/>
                <w:sz w:val="18"/>
                <w:szCs w:val="18"/>
              </w:rPr>
              <w:t>Applicants must be available to work a full day each Wednesday</w:t>
            </w:r>
          </w:p>
        </w:tc>
      </w:tr>
    </w:tbl>
    <w:p w14:paraId="297F931D" w14:textId="1E3B7D34" w:rsidR="00024C42" w:rsidRDefault="00024C42"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7D67D9" w:rsidRPr="000564FC" w14:paraId="5988882D" w14:textId="77777777" w:rsidTr="00694998">
        <w:tc>
          <w:tcPr>
            <w:tcW w:w="10031" w:type="dxa"/>
            <w:shd w:val="clear" w:color="auto" w:fill="D9D9D9"/>
          </w:tcPr>
          <w:p w14:paraId="40E2D816" w14:textId="77777777" w:rsidR="007D67D9" w:rsidRPr="000564FC" w:rsidRDefault="007D67D9" w:rsidP="00694998">
            <w:pPr>
              <w:spacing w:before="60" w:after="60"/>
              <w:rPr>
                <w:rFonts w:ascii="Open Sans" w:hAnsi="Open Sans" w:cs="Open Sans"/>
                <w:b/>
                <w:sz w:val="18"/>
                <w:szCs w:val="18"/>
              </w:rPr>
            </w:pPr>
            <w:r w:rsidRPr="000564FC">
              <w:rPr>
                <w:rFonts w:ascii="Open Sans" w:hAnsi="Open Sans" w:cs="Open Sans"/>
                <w:b/>
                <w:sz w:val="18"/>
                <w:szCs w:val="18"/>
              </w:rPr>
              <w:t>IMPORTANT INFORMATION</w:t>
            </w:r>
          </w:p>
        </w:tc>
      </w:tr>
      <w:tr w:rsidR="007D67D9" w:rsidRPr="000564FC" w14:paraId="734017CB" w14:textId="77777777" w:rsidTr="00694998">
        <w:tc>
          <w:tcPr>
            <w:tcW w:w="10031" w:type="dxa"/>
          </w:tcPr>
          <w:p w14:paraId="65DD0B6D" w14:textId="77777777" w:rsidR="007D67D9" w:rsidRPr="000564FC" w:rsidRDefault="007D67D9" w:rsidP="00694998">
            <w:pPr>
              <w:spacing w:before="40" w:after="40"/>
              <w:rPr>
                <w:rFonts w:ascii="Open Sans" w:hAnsi="Open Sans" w:cs="Open Sans"/>
                <w:sz w:val="18"/>
                <w:szCs w:val="18"/>
              </w:rPr>
            </w:pPr>
            <w:r>
              <w:rPr>
                <w:rFonts w:ascii="Open Sans" w:hAnsi="Open Sans" w:cs="Open Sans"/>
                <w:sz w:val="18"/>
                <w:szCs w:val="18"/>
              </w:rPr>
              <w:t>A</w:t>
            </w:r>
            <w:r w:rsidRPr="000564FC">
              <w:rPr>
                <w:rFonts w:ascii="Open Sans" w:hAnsi="Open Sans" w:cs="Open Sans"/>
                <w:sz w:val="18"/>
                <w:szCs w:val="18"/>
              </w:rPr>
              <w:t>ll employees are required to adhere to the Royal Children’s Hospital Values:</w:t>
            </w:r>
          </w:p>
          <w:p w14:paraId="6C0C2FB5" w14:textId="77777777" w:rsidR="007D67D9" w:rsidRPr="000564FC"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0564FC">
              <w:rPr>
                <w:rFonts w:ascii="Open Sans" w:hAnsi="Open Sans" w:cs="Open Sans"/>
                <w:sz w:val="18"/>
                <w:szCs w:val="18"/>
              </w:rPr>
              <w:t>Unity - We work as a team and in partnership with our communities</w:t>
            </w:r>
          </w:p>
          <w:p w14:paraId="2A8F2E2A" w14:textId="77777777" w:rsidR="007D67D9" w:rsidRPr="000564FC"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0564FC">
              <w:rPr>
                <w:rFonts w:ascii="Open Sans" w:hAnsi="Open Sans" w:cs="Open Sans"/>
                <w:sz w:val="18"/>
                <w:szCs w:val="18"/>
              </w:rPr>
              <w:t>Respect - We respect the rights of all and treat people the way we would like them to treat us</w:t>
            </w:r>
          </w:p>
          <w:p w14:paraId="51EABB07" w14:textId="77777777" w:rsidR="007D67D9" w:rsidRPr="000564FC"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0564FC">
              <w:rPr>
                <w:rFonts w:ascii="Open Sans" w:hAnsi="Open Sans" w:cs="Open Sans"/>
                <w:sz w:val="18"/>
                <w:szCs w:val="18"/>
              </w:rPr>
              <w:t>Integrity - We believe that how we work is as important as the work we do</w:t>
            </w:r>
          </w:p>
          <w:p w14:paraId="3515D71B" w14:textId="77777777" w:rsidR="007D67D9" w:rsidRPr="000564FC"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0564FC">
              <w:rPr>
                <w:rFonts w:ascii="Open Sans" w:hAnsi="Open Sans" w:cs="Open Sans"/>
                <w:sz w:val="18"/>
                <w:szCs w:val="18"/>
              </w:rPr>
              <w:t xml:space="preserve">Excellence - We are committed to achieving our goals and improving outcomes </w:t>
            </w:r>
          </w:p>
          <w:p w14:paraId="21E9FF4D" w14:textId="77777777" w:rsidR="007D67D9" w:rsidRPr="000564FC" w:rsidRDefault="007D67D9" w:rsidP="00694998">
            <w:pPr>
              <w:spacing w:before="240" w:after="40"/>
              <w:rPr>
                <w:rFonts w:ascii="Open Sans" w:hAnsi="Open Sans" w:cs="Open Sans"/>
                <w:b/>
                <w:bCs/>
                <w:sz w:val="18"/>
                <w:szCs w:val="18"/>
              </w:rPr>
            </w:pPr>
            <w:r w:rsidRPr="000564FC">
              <w:rPr>
                <w:rFonts w:ascii="Open Sans" w:hAnsi="Open Sans" w:cs="Open Sans"/>
                <w:b/>
                <w:bCs/>
                <w:sz w:val="18"/>
                <w:szCs w:val="18"/>
              </w:rPr>
              <w:t>RCH COMPACT</w:t>
            </w:r>
          </w:p>
          <w:p w14:paraId="28F3F44E" w14:textId="77777777" w:rsidR="007D67D9" w:rsidRPr="000564FC" w:rsidRDefault="007D67D9" w:rsidP="00694998">
            <w:pPr>
              <w:spacing w:before="40" w:after="40"/>
              <w:rPr>
                <w:rFonts w:ascii="Open Sans" w:hAnsi="Open Sans" w:cs="Open Sans"/>
                <w:b/>
                <w:bCs/>
                <w:sz w:val="18"/>
                <w:szCs w:val="18"/>
              </w:rPr>
            </w:pPr>
            <w:r w:rsidRPr="000564FC">
              <w:rPr>
                <w:rFonts w:ascii="Open Sans" w:hAnsi="Open Sans" w:cs="Open Sans"/>
                <w:sz w:val="18"/>
                <w:szCs w:val="18"/>
                <w:lang w:eastAsia="en-AU"/>
              </w:rPr>
              <w:t>All new and existing employees commit to the RCH Compact to contribute to a strong and respectful culture.</w:t>
            </w:r>
          </w:p>
          <w:p w14:paraId="31F02B2E" w14:textId="77777777" w:rsidR="007D67D9" w:rsidRPr="00FF258B"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We do better work caring for children and families when we also care for each other</w:t>
            </w:r>
          </w:p>
          <w:p w14:paraId="65B54B31" w14:textId="77777777" w:rsidR="007D67D9" w:rsidRPr="00FF258B"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I bring a positive attitude to work – I share, I laugh, I enjoy other’s company</w:t>
            </w:r>
          </w:p>
          <w:p w14:paraId="77127B94" w14:textId="77777777" w:rsidR="007D67D9" w:rsidRPr="00FF258B"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lastRenderedPageBreak/>
              <w:t>I take responsibility for my behaviour and its impact on others</w:t>
            </w:r>
          </w:p>
          <w:p w14:paraId="1B1BC25F" w14:textId="77777777" w:rsidR="007D67D9" w:rsidRPr="00FF258B"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I am curious and seek out ways to constantly learn and improve</w:t>
            </w:r>
          </w:p>
          <w:p w14:paraId="12FC75AE" w14:textId="77777777" w:rsidR="007D67D9" w:rsidRPr="00FF258B"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I celebrate the good stuff, the small stuff, the big stuff – it all matters</w:t>
            </w:r>
          </w:p>
          <w:p w14:paraId="7A3B4C67" w14:textId="77777777" w:rsidR="007D67D9" w:rsidRPr="00FF258B"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I speak up when things aren’t right</w:t>
            </w:r>
          </w:p>
          <w:p w14:paraId="4FEF1476" w14:textId="77777777" w:rsidR="007D67D9" w:rsidRPr="00FF258B"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I value the many different roles it takes to deliver great patient care</w:t>
            </w:r>
          </w:p>
          <w:p w14:paraId="21F0D540" w14:textId="77777777" w:rsidR="007D67D9" w:rsidRPr="00FF258B"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I actively listen because I want to understand others and make better decisions</w:t>
            </w:r>
          </w:p>
          <w:p w14:paraId="2F31BEAF" w14:textId="77777777" w:rsidR="007D67D9" w:rsidRPr="00FF258B"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I am inclusive and value diversity</w:t>
            </w:r>
          </w:p>
          <w:p w14:paraId="226D0F86" w14:textId="77777777" w:rsidR="007D67D9" w:rsidRPr="00FF258B"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When it comes to teamwork, I don’t hold back – I’m all in</w:t>
            </w:r>
          </w:p>
          <w:p w14:paraId="4CF95A40" w14:textId="77777777" w:rsidR="007D67D9" w:rsidRPr="00DD398B" w:rsidRDefault="007D67D9" w:rsidP="00694998">
            <w:pPr>
              <w:rPr>
                <w:rFonts w:ascii="Open Sans" w:hAnsi="Open Sans" w:cs="Open Sans"/>
                <w:sz w:val="18"/>
                <w:szCs w:val="18"/>
              </w:rPr>
            </w:pPr>
          </w:p>
          <w:p w14:paraId="15082989" w14:textId="1BA34CE7" w:rsidR="007D67D9" w:rsidRPr="004E615B" w:rsidRDefault="007D67D9" w:rsidP="00694998">
            <w:pPr>
              <w:spacing w:before="40" w:after="40"/>
              <w:rPr>
                <w:rFonts w:ascii="Open Sans" w:hAnsi="Open Sans" w:cs="Open Sans"/>
                <w:b/>
                <w:bCs/>
                <w:sz w:val="18"/>
                <w:szCs w:val="18"/>
              </w:rPr>
            </w:pPr>
            <w:r w:rsidRPr="004E615B">
              <w:rPr>
                <w:rFonts w:ascii="Open Sans" w:hAnsi="Open Sans" w:cs="Open Sans"/>
                <w:b/>
                <w:bCs/>
                <w:sz w:val="18"/>
                <w:szCs w:val="18"/>
              </w:rPr>
              <w:t xml:space="preserve">QUALITY, SAFTY AND IMPROVEMENT </w:t>
            </w:r>
          </w:p>
          <w:p w14:paraId="752E2FE7" w14:textId="77777777" w:rsidR="007D67D9" w:rsidRPr="004E615B" w:rsidRDefault="007D67D9" w:rsidP="00694998">
            <w:pPr>
              <w:spacing w:before="40" w:after="40"/>
              <w:rPr>
                <w:rFonts w:ascii="Open Sans" w:hAnsi="Open Sans" w:cs="Open Sans"/>
                <w:sz w:val="18"/>
                <w:szCs w:val="18"/>
              </w:rPr>
            </w:pPr>
            <w:r w:rsidRPr="004E615B">
              <w:rPr>
                <w:rFonts w:ascii="Open Sans" w:hAnsi="Open Sans" w:cs="Open Sans"/>
                <w:sz w:val="18"/>
                <w:szCs w:val="18"/>
              </w:rPr>
              <w:t xml:space="preserve">RCH </w:t>
            </w:r>
            <w:r>
              <w:rPr>
                <w:rFonts w:ascii="Open Sans" w:hAnsi="Open Sans" w:cs="Open Sans"/>
                <w:sz w:val="18"/>
                <w:szCs w:val="18"/>
              </w:rPr>
              <w:t>e</w:t>
            </w:r>
            <w:r w:rsidRPr="004E615B">
              <w:rPr>
                <w:rFonts w:ascii="Open Sans" w:hAnsi="Open Sans" w:cs="Open Sans"/>
                <w:sz w:val="18"/>
                <w:szCs w:val="18"/>
              </w:rPr>
              <w:t xml:space="preserve">mployees have a responsibility and accountability to contribute to the organisation’s commitment to Quality, Safety and Improvement by:  </w:t>
            </w:r>
          </w:p>
          <w:p w14:paraId="07F0A789" w14:textId="77777777" w:rsidR="007D67D9" w:rsidRPr="00FF258B"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Acting in accordance and complying with all relevant Safety and Quality policies and procedures</w:t>
            </w:r>
          </w:p>
          <w:p w14:paraId="3657D490" w14:textId="77777777" w:rsidR="007D67D9" w:rsidRPr="00FF258B"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 xml:space="preserve">Identifying risks, reporting and being actively involved in risk mitigation strategies </w:t>
            </w:r>
          </w:p>
          <w:p w14:paraId="62826F14" w14:textId="77777777" w:rsidR="007D67D9" w:rsidRPr="00FF258B"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Participating in and actively contributing to quality improvement programs</w:t>
            </w:r>
          </w:p>
          <w:p w14:paraId="40EC3924" w14:textId="77777777" w:rsidR="007D67D9" w:rsidRPr="00FF258B"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 xml:space="preserve">Complying with the requirements of the National Safety &amp; Quality Health Service Standards </w:t>
            </w:r>
          </w:p>
          <w:p w14:paraId="415902FA" w14:textId="77777777" w:rsidR="007D67D9" w:rsidRPr="00FF258B"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 xml:space="preserve">Complying with all relevant clinical and/or competency standards </w:t>
            </w:r>
          </w:p>
          <w:p w14:paraId="0ED4160D" w14:textId="77777777" w:rsidR="007D67D9" w:rsidRPr="00FF258B"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Complying with the principles of Patient and Family Centred Care that relate to this position</w:t>
            </w:r>
          </w:p>
          <w:p w14:paraId="795EB368" w14:textId="77777777" w:rsidR="007D67D9" w:rsidRPr="004E615B" w:rsidRDefault="007D67D9" w:rsidP="00694998">
            <w:pPr>
              <w:spacing w:before="40" w:after="40"/>
              <w:ind w:left="330"/>
              <w:rPr>
                <w:rFonts w:ascii="Open Sans" w:hAnsi="Open Sans" w:cs="Open Sans"/>
                <w:i/>
                <w:sz w:val="18"/>
                <w:szCs w:val="18"/>
              </w:rPr>
            </w:pPr>
          </w:p>
          <w:p w14:paraId="41158FF2" w14:textId="4C9EF55D" w:rsidR="007D67D9" w:rsidRPr="00325E43" w:rsidRDefault="00325E43" w:rsidP="00325E43">
            <w:pPr>
              <w:rPr>
                <w:rFonts w:ascii="Open Sans" w:hAnsi="Open Sans" w:cs="Open Sans"/>
                <w:b/>
                <w:bCs/>
                <w:sz w:val="18"/>
                <w:szCs w:val="18"/>
              </w:rPr>
            </w:pPr>
            <w:r w:rsidRPr="00325E43">
              <w:rPr>
                <w:rFonts w:ascii="Open Sans" w:hAnsi="Open Sans" w:cs="Open Sans"/>
                <w:b/>
                <w:bCs/>
                <w:sz w:val="18"/>
                <w:szCs w:val="18"/>
              </w:rPr>
              <w:t>The RCH is committed to a diverse and inclusive workforce. We encourage applications from Aboriginal and Torres Strait Islander people, people from culturally and/or linguistically diverse background</w:t>
            </w:r>
            <w:r>
              <w:rPr>
                <w:rFonts w:ascii="Open Sans" w:hAnsi="Open Sans" w:cs="Open Sans"/>
                <w:b/>
                <w:bCs/>
                <w:sz w:val="18"/>
                <w:szCs w:val="18"/>
              </w:rPr>
              <w:t>s</w:t>
            </w:r>
            <w:r w:rsidRPr="00325E43">
              <w:rPr>
                <w:rFonts w:ascii="Open Sans" w:hAnsi="Open Sans" w:cs="Open Sans"/>
                <w:b/>
                <w:bCs/>
                <w:sz w:val="18"/>
                <w:szCs w:val="18"/>
              </w:rPr>
              <w:t>, all members of the LGBTQI community and people with disability.</w:t>
            </w:r>
          </w:p>
        </w:tc>
      </w:tr>
    </w:tbl>
    <w:p w14:paraId="3BF199E0" w14:textId="6D16290F" w:rsidR="007D67D9"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6237"/>
      </w:tblGrid>
      <w:tr w:rsidR="007D67D9" w:rsidRPr="000564FC" w14:paraId="5C8670A9" w14:textId="77777777" w:rsidTr="00694998">
        <w:tc>
          <w:tcPr>
            <w:tcW w:w="3794" w:type="dxa"/>
            <w:shd w:val="clear" w:color="auto" w:fill="D9D9D9"/>
          </w:tcPr>
          <w:p w14:paraId="697A4008" w14:textId="77777777" w:rsidR="007D67D9" w:rsidRPr="000564FC" w:rsidRDefault="007D67D9" w:rsidP="00694998">
            <w:pPr>
              <w:spacing w:before="60" w:after="60"/>
              <w:rPr>
                <w:rFonts w:ascii="Open Sans" w:hAnsi="Open Sans" w:cs="Open Sans"/>
                <w:b/>
                <w:sz w:val="18"/>
                <w:szCs w:val="18"/>
              </w:rPr>
            </w:pPr>
            <w:r w:rsidRPr="000564FC">
              <w:rPr>
                <w:rFonts w:ascii="Open Sans" w:hAnsi="Open Sans" w:cs="Open Sans"/>
                <w:b/>
                <w:sz w:val="18"/>
                <w:szCs w:val="18"/>
              </w:rPr>
              <w:t>Position description last updated</w:t>
            </w:r>
          </w:p>
        </w:tc>
        <w:tc>
          <w:tcPr>
            <w:tcW w:w="6237" w:type="dxa"/>
          </w:tcPr>
          <w:p w14:paraId="11F76FBD" w14:textId="05A5CF91" w:rsidR="007D67D9" w:rsidRPr="000564FC" w:rsidRDefault="00AC482D">
            <w:pPr>
              <w:spacing w:before="60" w:after="60"/>
              <w:rPr>
                <w:rFonts w:ascii="Open Sans" w:hAnsi="Open Sans" w:cs="Open Sans"/>
                <w:b/>
                <w:sz w:val="18"/>
                <w:szCs w:val="18"/>
              </w:rPr>
            </w:pPr>
            <w:r>
              <w:rPr>
                <w:rFonts w:ascii="Open Sans" w:hAnsi="Open Sans" w:cs="Open Sans"/>
                <w:b/>
                <w:sz w:val="18"/>
                <w:szCs w:val="18"/>
              </w:rPr>
              <w:t>June 2026</w:t>
            </w:r>
          </w:p>
        </w:tc>
      </w:tr>
    </w:tbl>
    <w:p w14:paraId="625A1321" w14:textId="77777777" w:rsidR="007D67D9" w:rsidRDefault="007D67D9" w:rsidP="00BB418D">
      <w:pPr>
        <w:rPr>
          <w:rFonts w:ascii="Open Sans" w:hAnsi="Open Sans"/>
          <w:sz w:val="18"/>
        </w:rPr>
      </w:pPr>
    </w:p>
    <w:sectPr w:rsidR="007D67D9" w:rsidSect="00D54CE9">
      <w:headerReference w:type="even" r:id="rId10"/>
      <w:headerReference w:type="default" r:id="rId11"/>
      <w:pgSz w:w="11899" w:h="16838"/>
      <w:pgMar w:top="3119" w:right="839" w:bottom="158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AC80F" w14:textId="77777777" w:rsidR="00626085" w:rsidRDefault="00626085" w:rsidP="00225B2F">
      <w:r>
        <w:separator/>
      </w:r>
    </w:p>
  </w:endnote>
  <w:endnote w:type="continuationSeparator" w:id="0">
    <w:p w14:paraId="56966C26" w14:textId="77777777" w:rsidR="00626085" w:rsidRDefault="00626085" w:rsidP="00225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Sans">
    <w:altName w:val="Source Sans Pro SemiBold"/>
    <w:charset w:val="00"/>
    <w:family w:val="auto"/>
    <w:pitch w:val="variable"/>
    <w:sig w:usb0="00000001" w:usb1="4000205B" w:usb2="00000028" w:usb3="00000000" w:csb0="0000019F" w:csb1="00000000"/>
  </w:font>
  <w:font w:name="MinionPro-Regular">
    <w:altName w:val="Cambria"/>
    <w:charset w:val="00"/>
    <w:family w:val="auto"/>
    <w:pitch w:val="variable"/>
    <w:sig w:usb0="E00002AF" w:usb1="5000607B"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B34DC" w14:textId="77777777" w:rsidR="00626085" w:rsidRDefault="00626085" w:rsidP="00225B2F">
      <w:r>
        <w:separator/>
      </w:r>
    </w:p>
  </w:footnote>
  <w:footnote w:type="continuationSeparator" w:id="0">
    <w:p w14:paraId="4E28C53F" w14:textId="77777777" w:rsidR="00626085" w:rsidRDefault="00626085" w:rsidP="00225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744A" w14:textId="77777777" w:rsidR="00ED0974" w:rsidRDefault="00ED0974">
    <w:pPr>
      <w:pStyle w:val="Header"/>
    </w:pPr>
    <w:r>
      <w:rPr>
        <w:noProof/>
        <w:lang w:eastAsia="en-AU"/>
      </w:rPr>
      <w:drawing>
        <wp:anchor distT="0" distB="0" distL="114935" distR="114935" simplePos="0" relativeHeight="251660800" behindDoc="0" locked="0" layoutInCell="1" allowOverlap="1" wp14:anchorId="4C652954" wp14:editId="5FEF4B76">
          <wp:simplePos x="0" y="0"/>
          <wp:positionH relativeFrom="page">
            <wp:posOffset>0</wp:posOffset>
          </wp:positionH>
          <wp:positionV relativeFrom="page">
            <wp:posOffset>6049</wp:posOffset>
          </wp:positionV>
          <wp:extent cx="7559040" cy="1791301"/>
          <wp:effectExtent l="0" t="0" r="0" b="0"/>
          <wp:wrapSquare wrapText="bothSides"/>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hairman letterhead_header p2.png"/>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040" cy="179130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032C6" w14:textId="03F47A5C" w:rsidR="00ED0974" w:rsidRDefault="00ED0974" w:rsidP="00B132D9">
    <w:pPr>
      <w:pStyle w:val="Header"/>
    </w:pPr>
    <w:r>
      <w:rPr>
        <w:noProof/>
        <w:lang w:eastAsia="en-AU"/>
      </w:rPr>
      <w:drawing>
        <wp:anchor distT="0" distB="0" distL="0" distR="0" simplePos="0" relativeHeight="251661824" behindDoc="1" locked="1" layoutInCell="1" allowOverlap="0" wp14:anchorId="5506E021" wp14:editId="51516893">
          <wp:simplePos x="0" y="0"/>
          <wp:positionH relativeFrom="page">
            <wp:align>left</wp:align>
          </wp:positionH>
          <wp:positionV relativeFrom="page">
            <wp:align>top</wp:align>
          </wp:positionV>
          <wp:extent cx="7593480" cy="1799280"/>
          <wp:effectExtent l="0" t="0" r="1270" b="4445"/>
          <wp:wrapTight wrapText="bothSides">
            <wp:wrapPolygon edited="0">
              <wp:start x="0" y="0"/>
              <wp:lineTo x="0" y="21501"/>
              <wp:lineTo x="21567" y="21501"/>
              <wp:lineTo x="215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rporate_follow-on.png"/>
                  <pic:cNvPicPr/>
                </pic:nvPicPr>
                <pic:blipFill>
                  <a:blip r:embed="rId1">
                    <a:extLst>
                      <a:ext uri="{28A0092B-C50C-407E-A947-70E740481C1C}">
                        <a14:useLocalDpi xmlns:a14="http://schemas.microsoft.com/office/drawing/2010/main" val="0"/>
                      </a:ext>
                    </a:extLst>
                  </a:blip>
                  <a:stretch>
                    <a:fillRect/>
                  </a:stretch>
                </pic:blipFill>
                <pic:spPr>
                  <a:xfrm>
                    <a:off x="0" y="0"/>
                    <a:ext cx="7593480" cy="1799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71CBC"/>
    <w:multiLevelType w:val="hybridMultilevel"/>
    <w:tmpl w:val="17B03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A4647EE"/>
    <w:multiLevelType w:val="hybridMultilevel"/>
    <w:tmpl w:val="9D94B6A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26B51C1"/>
    <w:multiLevelType w:val="hybridMultilevel"/>
    <w:tmpl w:val="630A0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5EC0E09"/>
    <w:multiLevelType w:val="hybridMultilevel"/>
    <w:tmpl w:val="570613D0"/>
    <w:lvl w:ilvl="0" w:tplc="04090001">
      <w:start w:val="1"/>
      <w:numFmt w:val="bullet"/>
      <w:lvlText w:val=""/>
      <w:lvlJc w:val="left"/>
      <w:pPr>
        <w:tabs>
          <w:tab w:val="num" w:pos="3645"/>
        </w:tabs>
        <w:ind w:left="3645" w:hanging="360"/>
      </w:pPr>
      <w:rPr>
        <w:rFonts w:ascii="Symbol" w:hAnsi="Symbol" w:hint="default"/>
        <w:sz w:val="20"/>
      </w:rPr>
    </w:lvl>
    <w:lvl w:ilvl="1" w:tplc="04090003">
      <w:start w:val="1"/>
      <w:numFmt w:val="bullet"/>
      <w:lvlText w:val="o"/>
      <w:lvlJc w:val="left"/>
      <w:pPr>
        <w:tabs>
          <w:tab w:val="num" w:pos="1485"/>
        </w:tabs>
        <w:ind w:left="1485" w:hanging="360"/>
      </w:pPr>
      <w:rPr>
        <w:rFonts w:ascii="Courier New" w:hAnsi="Courier New" w:cs="Courier New" w:hint="default"/>
      </w:rPr>
    </w:lvl>
    <w:lvl w:ilvl="2" w:tplc="04090005">
      <w:start w:val="1"/>
      <w:numFmt w:val="bullet"/>
      <w:lvlText w:val=""/>
      <w:lvlJc w:val="left"/>
      <w:pPr>
        <w:tabs>
          <w:tab w:val="num" w:pos="2205"/>
        </w:tabs>
        <w:ind w:left="2205" w:hanging="360"/>
      </w:pPr>
      <w:rPr>
        <w:rFonts w:ascii="Wingdings" w:hAnsi="Wingdings" w:hint="default"/>
      </w:rPr>
    </w:lvl>
    <w:lvl w:ilvl="3" w:tplc="0409000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4" w15:restartNumberingAfterBreak="0">
    <w:nsid w:val="59834567"/>
    <w:multiLevelType w:val="hybridMultilevel"/>
    <w:tmpl w:val="65C47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DF12C06"/>
    <w:multiLevelType w:val="hybridMultilevel"/>
    <w:tmpl w:val="559A8B34"/>
    <w:lvl w:ilvl="0" w:tplc="25B84972">
      <w:start w:val="1"/>
      <w:numFmt w:val="bullet"/>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F30B88"/>
    <w:multiLevelType w:val="hybridMultilevel"/>
    <w:tmpl w:val="549C3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4085B8F"/>
    <w:multiLevelType w:val="hybridMultilevel"/>
    <w:tmpl w:val="F3C8C2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D4D66BC"/>
    <w:multiLevelType w:val="hybridMultilevel"/>
    <w:tmpl w:val="EE025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75291605">
    <w:abstractNumId w:val="5"/>
  </w:num>
  <w:num w:numId="2" w16cid:durableId="1026440868">
    <w:abstractNumId w:val="3"/>
  </w:num>
  <w:num w:numId="3" w16cid:durableId="743575437">
    <w:abstractNumId w:val="7"/>
  </w:num>
  <w:num w:numId="4" w16cid:durableId="367536255">
    <w:abstractNumId w:val="1"/>
  </w:num>
  <w:num w:numId="5" w16cid:durableId="409230888">
    <w:abstractNumId w:val="4"/>
  </w:num>
  <w:num w:numId="6" w16cid:durableId="1322664038">
    <w:abstractNumId w:val="6"/>
  </w:num>
  <w:num w:numId="7" w16cid:durableId="2070306136">
    <w:abstractNumId w:val="0"/>
  </w:num>
  <w:num w:numId="8" w16cid:durableId="1889947279">
    <w:abstractNumId w:val="8"/>
  </w:num>
  <w:num w:numId="9" w16cid:durableId="6850417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k Creati">
    <w15:presenceInfo w15:providerId="AD" w15:userId="S-1-5-21-68797724-3306027891-3422185373-80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mailMerge>
    <w:mainDocumentType w:val="email"/>
    <w:dataType w:val="textFile"/>
    <w:activeRecord w:val="-1"/>
  </w:mailMerge>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2D9"/>
    <w:rsid w:val="00022B5B"/>
    <w:rsid w:val="00024C42"/>
    <w:rsid w:val="000475B7"/>
    <w:rsid w:val="00073CBD"/>
    <w:rsid w:val="000832DB"/>
    <w:rsid w:val="00083AFE"/>
    <w:rsid w:val="000E36AD"/>
    <w:rsid w:val="00117C48"/>
    <w:rsid w:val="00147805"/>
    <w:rsid w:val="001604EF"/>
    <w:rsid w:val="00176280"/>
    <w:rsid w:val="001A561A"/>
    <w:rsid w:val="001B6F58"/>
    <w:rsid w:val="001D193A"/>
    <w:rsid w:val="001E0B98"/>
    <w:rsid w:val="001E3FD9"/>
    <w:rsid w:val="00214BEF"/>
    <w:rsid w:val="00225B2F"/>
    <w:rsid w:val="00231B13"/>
    <w:rsid w:val="002335E1"/>
    <w:rsid w:val="00261817"/>
    <w:rsid w:val="0027661D"/>
    <w:rsid w:val="002844E2"/>
    <w:rsid w:val="002C064C"/>
    <w:rsid w:val="002C7C81"/>
    <w:rsid w:val="002D03E7"/>
    <w:rsid w:val="002D3166"/>
    <w:rsid w:val="002F3E95"/>
    <w:rsid w:val="00325E43"/>
    <w:rsid w:val="00334333"/>
    <w:rsid w:val="003441B9"/>
    <w:rsid w:val="003C3CA7"/>
    <w:rsid w:val="003C41A8"/>
    <w:rsid w:val="003F2B18"/>
    <w:rsid w:val="00403CC5"/>
    <w:rsid w:val="00424C17"/>
    <w:rsid w:val="00442071"/>
    <w:rsid w:val="0045625D"/>
    <w:rsid w:val="004713B3"/>
    <w:rsid w:val="004832F9"/>
    <w:rsid w:val="00487E39"/>
    <w:rsid w:val="004D15CB"/>
    <w:rsid w:val="005406AD"/>
    <w:rsid w:val="00586E07"/>
    <w:rsid w:val="005B2A20"/>
    <w:rsid w:val="005C5300"/>
    <w:rsid w:val="00626085"/>
    <w:rsid w:val="00694998"/>
    <w:rsid w:val="006C25BA"/>
    <w:rsid w:val="006C60C1"/>
    <w:rsid w:val="006F6F93"/>
    <w:rsid w:val="00704E1C"/>
    <w:rsid w:val="007159AE"/>
    <w:rsid w:val="0071738D"/>
    <w:rsid w:val="007177B0"/>
    <w:rsid w:val="00733283"/>
    <w:rsid w:val="00766192"/>
    <w:rsid w:val="00785B23"/>
    <w:rsid w:val="007A2190"/>
    <w:rsid w:val="007A5159"/>
    <w:rsid w:val="007A53F4"/>
    <w:rsid w:val="007D67D9"/>
    <w:rsid w:val="007D7601"/>
    <w:rsid w:val="008339D1"/>
    <w:rsid w:val="00874905"/>
    <w:rsid w:val="008860C0"/>
    <w:rsid w:val="008B0253"/>
    <w:rsid w:val="008C00C8"/>
    <w:rsid w:val="008C5EF8"/>
    <w:rsid w:val="008E3D35"/>
    <w:rsid w:val="00906DF8"/>
    <w:rsid w:val="009458AB"/>
    <w:rsid w:val="00966C62"/>
    <w:rsid w:val="00990DC2"/>
    <w:rsid w:val="009A0B90"/>
    <w:rsid w:val="009A6DA3"/>
    <w:rsid w:val="00A15D13"/>
    <w:rsid w:val="00AC482D"/>
    <w:rsid w:val="00AF1343"/>
    <w:rsid w:val="00B132D9"/>
    <w:rsid w:val="00B31ABC"/>
    <w:rsid w:val="00B37330"/>
    <w:rsid w:val="00B542D6"/>
    <w:rsid w:val="00B84D1A"/>
    <w:rsid w:val="00BA5EAC"/>
    <w:rsid w:val="00BB418D"/>
    <w:rsid w:val="00BC7AC4"/>
    <w:rsid w:val="00BF2DB7"/>
    <w:rsid w:val="00C51764"/>
    <w:rsid w:val="00CD3074"/>
    <w:rsid w:val="00CD7FBC"/>
    <w:rsid w:val="00CE10BF"/>
    <w:rsid w:val="00CE777B"/>
    <w:rsid w:val="00D17482"/>
    <w:rsid w:val="00D54CE9"/>
    <w:rsid w:val="00D6160F"/>
    <w:rsid w:val="00D709CC"/>
    <w:rsid w:val="00D72067"/>
    <w:rsid w:val="00D73B51"/>
    <w:rsid w:val="00DD5DE3"/>
    <w:rsid w:val="00DE1621"/>
    <w:rsid w:val="00E3793B"/>
    <w:rsid w:val="00E76A27"/>
    <w:rsid w:val="00E96E32"/>
    <w:rsid w:val="00EA56E8"/>
    <w:rsid w:val="00ED0974"/>
    <w:rsid w:val="00ED11C5"/>
    <w:rsid w:val="00F04E35"/>
    <w:rsid w:val="00F064A1"/>
    <w:rsid w:val="00F23002"/>
    <w:rsid w:val="00F864A6"/>
    <w:rsid w:val="00FC4F38"/>
    <w:rsid w:val="00FE22C2"/>
    <w:rsid w:val="02BE5675"/>
    <w:rsid w:val="0497A861"/>
    <w:rsid w:val="0D9D627C"/>
    <w:rsid w:val="1E297348"/>
    <w:rsid w:val="2621FC63"/>
    <w:rsid w:val="2E4961C3"/>
    <w:rsid w:val="366A7D5A"/>
    <w:rsid w:val="42E54FBC"/>
    <w:rsid w:val="54CA5682"/>
    <w:rsid w:val="6DE95798"/>
    <w:rsid w:val="6F1CCC7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27A83F3"/>
  <w14:defaultImageDpi w14:val="330"/>
  <w15:chartTrackingRefBased/>
  <w15:docId w15:val="{0B9B27BF-E029-AC4B-8B21-2B1C3625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9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2D9"/>
    <w:pPr>
      <w:tabs>
        <w:tab w:val="center" w:pos="4320"/>
        <w:tab w:val="right" w:pos="8640"/>
      </w:tabs>
    </w:pPr>
  </w:style>
  <w:style w:type="character" w:customStyle="1" w:styleId="HeaderChar">
    <w:name w:val="Header Char"/>
    <w:link w:val="Header"/>
    <w:uiPriority w:val="99"/>
    <w:rsid w:val="00B132D9"/>
    <w:rPr>
      <w:sz w:val="24"/>
    </w:rPr>
  </w:style>
  <w:style w:type="paragraph" w:styleId="Footer">
    <w:name w:val="footer"/>
    <w:basedOn w:val="Normal"/>
    <w:link w:val="FooterChar"/>
    <w:uiPriority w:val="99"/>
    <w:unhideWhenUsed/>
    <w:rsid w:val="00B132D9"/>
    <w:pPr>
      <w:tabs>
        <w:tab w:val="center" w:pos="4320"/>
        <w:tab w:val="right" w:pos="8640"/>
      </w:tabs>
    </w:pPr>
  </w:style>
  <w:style w:type="character" w:customStyle="1" w:styleId="FooterChar">
    <w:name w:val="Footer Char"/>
    <w:link w:val="Footer"/>
    <w:uiPriority w:val="99"/>
    <w:rsid w:val="00B132D9"/>
    <w:rPr>
      <w:sz w:val="24"/>
    </w:rPr>
  </w:style>
  <w:style w:type="paragraph" w:customStyle="1" w:styleId="RCHLETTERstyle">
    <w:name w:val="RCH LETTER style"/>
    <w:basedOn w:val="Normal"/>
    <w:rsid w:val="001D193A"/>
    <w:pPr>
      <w:spacing w:line="260" w:lineRule="atLeast"/>
      <w:ind w:right="567"/>
    </w:pPr>
    <w:rPr>
      <w:rFonts w:ascii="Arial" w:eastAsia="Times New Roman" w:hAnsi="Arial"/>
      <w:sz w:val="22"/>
      <w:szCs w:val="22"/>
    </w:rPr>
  </w:style>
  <w:style w:type="paragraph" w:customStyle="1" w:styleId="body">
    <w:name w:val="body"/>
    <w:basedOn w:val="Normal"/>
    <w:uiPriority w:val="99"/>
    <w:rsid w:val="001D193A"/>
    <w:pPr>
      <w:widowControl w:val="0"/>
      <w:tabs>
        <w:tab w:val="left" w:pos="3440"/>
      </w:tabs>
      <w:suppressAutoHyphens/>
      <w:autoSpaceDE w:val="0"/>
      <w:autoSpaceDN w:val="0"/>
      <w:adjustRightInd w:val="0"/>
      <w:spacing w:after="113" w:line="240" w:lineRule="atLeast"/>
      <w:textAlignment w:val="center"/>
    </w:pPr>
    <w:rPr>
      <w:rFonts w:ascii="OpenSans" w:hAnsi="OpenSans" w:cs="OpenSans"/>
      <w:color w:val="000000"/>
      <w:spacing w:val="-2"/>
      <w:sz w:val="18"/>
      <w:szCs w:val="18"/>
      <w:lang w:val="en-GB"/>
    </w:rPr>
  </w:style>
  <w:style w:type="paragraph" w:customStyle="1" w:styleId="BasicParagraph">
    <w:name w:val="[Basic Paragraph]"/>
    <w:basedOn w:val="Normal"/>
    <w:uiPriority w:val="99"/>
    <w:rsid w:val="00F23002"/>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rsid w:val="00D709CC"/>
    <w:rPr>
      <w:color w:val="0563C1" w:themeColor="hyperlink"/>
      <w:u w:val="single"/>
    </w:rPr>
  </w:style>
  <w:style w:type="character" w:customStyle="1" w:styleId="UnresolvedMention1">
    <w:name w:val="Unresolved Mention1"/>
    <w:basedOn w:val="DefaultParagraphFont"/>
    <w:uiPriority w:val="99"/>
    <w:semiHidden/>
    <w:unhideWhenUsed/>
    <w:rsid w:val="00D709CC"/>
    <w:rPr>
      <w:color w:val="605E5C"/>
      <w:shd w:val="clear" w:color="auto" w:fill="E1DFDD"/>
    </w:rPr>
  </w:style>
  <w:style w:type="paragraph" w:styleId="NormalWeb">
    <w:name w:val="Normal (Web)"/>
    <w:basedOn w:val="Normal"/>
    <w:uiPriority w:val="99"/>
    <w:unhideWhenUsed/>
    <w:rsid w:val="007D67D9"/>
    <w:rPr>
      <w:rFonts w:ascii="Times New Roman" w:eastAsia="Calibri" w:hAnsi="Times New Roman"/>
      <w:lang w:eastAsia="en-AU"/>
    </w:rPr>
  </w:style>
  <w:style w:type="table" w:styleId="TableGrid">
    <w:name w:val="Table Grid"/>
    <w:basedOn w:val="TableNormal"/>
    <w:rsid w:val="00334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semiHidden/>
    <w:rsid w:val="003C3CA7"/>
    <w:rPr>
      <w:color w:val="808080"/>
    </w:rPr>
  </w:style>
  <w:style w:type="character" w:customStyle="1" w:styleId="UnresolvedMention2">
    <w:name w:val="Unresolved Mention2"/>
    <w:basedOn w:val="DefaultParagraphFont"/>
    <w:uiPriority w:val="99"/>
    <w:semiHidden/>
    <w:unhideWhenUsed/>
    <w:rsid w:val="00B31ABC"/>
    <w:rPr>
      <w:color w:val="605E5C"/>
      <w:shd w:val="clear" w:color="auto" w:fill="E1DFDD"/>
    </w:rPr>
  </w:style>
  <w:style w:type="character" w:styleId="FollowedHyperlink">
    <w:name w:val="FollowedHyperlink"/>
    <w:basedOn w:val="DefaultParagraphFont"/>
    <w:rsid w:val="00B31ABC"/>
    <w:rPr>
      <w:color w:val="954F72" w:themeColor="followedHyperlink"/>
      <w:u w:val="single"/>
    </w:rPr>
  </w:style>
  <w:style w:type="character" w:styleId="Strong">
    <w:name w:val="Strong"/>
    <w:basedOn w:val="DefaultParagraphFont"/>
    <w:uiPriority w:val="22"/>
    <w:qFormat/>
    <w:rsid w:val="00325E43"/>
    <w:rPr>
      <w:b/>
      <w:bCs/>
    </w:rPr>
  </w:style>
  <w:style w:type="paragraph" w:styleId="ListParagraph">
    <w:name w:val="List Paragraph"/>
    <w:basedOn w:val="Normal"/>
    <w:qFormat/>
    <w:rsid w:val="002335E1"/>
    <w:pPr>
      <w:ind w:left="720"/>
      <w:contextualSpacing/>
    </w:pPr>
  </w:style>
  <w:style w:type="paragraph" w:styleId="Revision">
    <w:name w:val="Revision"/>
    <w:hidden/>
    <w:semiHidden/>
    <w:rsid w:val="00117C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3239">
      <w:bodyDiv w:val="1"/>
      <w:marLeft w:val="0"/>
      <w:marRight w:val="0"/>
      <w:marTop w:val="0"/>
      <w:marBottom w:val="0"/>
      <w:divBdr>
        <w:top w:val="none" w:sz="0" w:space="0" w:color="auto"/>
        <w:left w:val="none" w:sz="0" w:space="0" w:color="auto"/>
        <w:bottom w:val="none" w:sz="0" w:space="0" w:color="auto"/>
        <w:right w:val="none" w:sz="0" w:space="0" w:color="auto"/>
      </w:divBdr>
    </w:div>
    <w:div w:id="1273781680">
      <w:bodyDiv w:val="1"/>
      <w:marLeft w:val="0"/>
      <w:marRight w:val="0"/>
      <w:marTop w:val="0"/>
      <w:marBottom w:val="0"/>
      <w:divBdr>
        <w:top w:val="none" w:sz="0" w:space="0" w:color="auto"/>
        <w:left w:val="none" w:sz="0" w:space="0" w:color="auto"/>
        <w:bottom w:val="none" w:sz="0" w:space="0" w:color="auto"/>
        <w:right w:val="none" w:sz="0" w:space="0" w:color="auto"/>
      </w:divBdr>
    </w:div>
    <w:div w:id="1451392774">
      <w:bodyDiv w:val="1"/>
      <w:marLeft w:val="0"/>
      <w:marRight w:val="0"/>
      <w:marTop w:val="0"/>
      <w:marBottom w:val="0"/>
      <w:divBdr>
        <w:top w:val="none" w:sz="0" w:space="0" w:color="auto"/>
        <w:left w:val="none" w:sz="0" w:space="0" w:color="auto"/>
        <w:bottom w:val="none" w:sz="0" w:space="0" w:color="auto"/>
        <w:right w:val="none" w:sz="0" w:space="0" w:color="auto"/>
      </w:divBdr>
    </w:div>
    <w:div w:id="1792431400">
      <w:bodyDiv w:val="1"/>
      <w:marLeft w:val="0"/>
      <w:marRight w:val="0"/>
      <w:marTop w:val="0"/>
      <w:marBottom w:val="0"/>
      <w:divBdr>
        <w:top w:val="none" w:sz="0" w:space="0" w:color="auto"/>
        <w:left w:val="none" w:sz="0" w:space="0" w:color="auto"/>
        <w:bottom w:val="none" w:sz="0" w:space="0" w:color="auto"/>
        <w:right w:val="none" w:sz="0" w:space="0" w:color="auto"/>
      </w:divBdr>
    </w:div>
    <w:div w:id="21411459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h.org.au/quality/child-safety/"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ch.org.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9C41E-F58E-4FEB-952C-7280CA055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1398</Words>
  <Characters>7970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Lucien Stals</dc:creator>
  <cp:keywords/>
  <cp:lastModifiedBy>Courtney Youds</cp:lastModifiedBy>
  <cp:revision>2</cp:revision>
  <cp:lastPrinted>2011-11-02T00:22:00Z</cp:lastPrinted>
  <dcterms:created xsi:type="dcterms:W3CDTF">2026-06-24T22:14:00Z</dcterms:created>
  <dcterms:modified xsi:type="dcterms:W3CDTF">2026-06-24T22:14:00Z</dcterms:modified>
</cp:coreProperties>
</file>