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DAF5C" w14:textId="63CDE44B" w:rsidR="007D67D9" w:rsidRPr="00E3793B" w:rsidRDefault="007D67D9" w:rsidP="00D709CC">
      <w:pPr>
        <w:spacing w:after="200"/>
        <w:rPr>
          <w:rFonts w:ascii="Open Sans" w:hAnsi="Open Sans"/>
          <w:b/>
        </w:rPr>
      </w:pPr>
      <w:r w:rsidRPr="00E3793B">
        <w:rPr>
          <w:rFonts w:ascii="Open Sans" w:hAnsi="Open Sans"/>
          <w:b/>
        </w:rPr>
        <w:t xml:space="preserve">Position </w:t>
      </w:r>
      <w:r w:rsidR="000832DB">
        <w:rPr>
          <w:rFonts w:ascii="Open Sans" w:hAnsi="Open Sans"/>
          <w:b/>
        </w:rPr>
        <w:t>D</w:t>
      </w:r>
      <w:r w:rsidRPr="00E3793B">
        <w:rPr>
          <w:rFonts w:ascii="Open Sans" w:hAnsi="Open Sans"/>
          <w:b/>
        </w:rPr>
        <w:t>escription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1843"/>
        <w:gridCol w:w="3373"/>
      </w:tblGrid>
      <w:tr w:rsidR="007D67D9" w:rsidRPr="000564FC" w14:paraId="353FC3AD" w14:textId="77777777" w:rsidTr="00906DF8">
        <w:tc>
          <w:tcPr>
            <w:tcW w:w="2830" w:type="dxa"/>
            <w:shd w:val="clear" w:color="auto" w:fill="D9D9D9"/>
          </w:tcPr>
          <w:p w14:paraId="3C3D4326"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 xml:space="preserve">Position </w:t>
            </w:r>
            <w:r>
              <w:rPr>
                <w:rFonts w:ascii="Open Sans" w:hAnsi="Open Sans" w:cs="Open Sans"/>
                <w:b/>
                <w:sz w:val="18"/>
                <w:szCs w:val="18"/>
              </w:rPr>
              <w:t>t</w:t>
            </w:r>
            <w:r w:rsidRPr="000564FC">
              <w:rPr>
                <w:rFonts w:ascii="Open Sans" w:hAnsi="Open Sans" w:cs="Open Sans"/>
                <w:b/>
                <w:sz w:val="18"/>
                <w:szCs w:val="18"/>
              </w:rPr>
              <w:t>itle</w:t>
            </w:r>
          </w:p>
        </w:tc>
        <w:tc>
          <w:tcPr>
            <w:tcW w:w="7201" w:type="dxa"/>
            <w:gridSpan w:val="3"/>
          </w:tcPr>
          <w:p w14:paraId="1545E3C5" w14:textId="294026A4" w:rsidR="007D67D9" w:rsidRPr="004032BE" w:rsidRDefault="00876E4D" w:rsidP="00694998">
            <w:pPr>
              <w:spacing w:before="60" w:after="60"/>
              <w:rPr>
                <w:rFonts w:ascii="Open Sans" w:hAnsi="Open Sans" w:cs="Open Sans"/>
                <w:i/>
                <w:sz w:val="18"/>
                <w:szCs w:val="18"/>
              </w:rPr>
            </w:pPr>
            <w:r>
              <w:rPr>
                <w:rFonts w:ascii="Open Sans" w:hAnsi="Open Sans" w:cs="Open Sans"/>
                <w:i/>
                <w:sz w:val="18"/>
                <w:szCs w:val="18"/>
              </w:rPr>
              <w:t xml:space="preserve">Fellow </w:t>
            </w:r>
            <w:r w:rsidR="004D2EB7">
              <w:rPr>
                <w:rFonts w:ascii="Open Sans" w:hAnsi="Open Sans" w:cs="Open Sans"/>
                <w:i/>
                <w:sz w:val="18"/>
                <w:szCs w:val="18"/>
              </w:rPr>
              <w:t xml:space="preserve">in </w:t>
            </w:r>
            <w:r>
              <w:rPr>
                <w:rFonts w:ascii="Open Sans" w:hAnsi="Open Sans" w:cs="Open Sans"/>
                <w:i/>
                <w:sz w:val="18"/>
                <w:szCs w:val="18"/>
              </w:rPr>
              <w:t>Paediatric</w:t>
            </w:r>
            <w:r w:rsidR="004D2EB7">
              <w:rPr>
                <w:rFonts w:ascii="Open Sans" w:hAnsi="Open Sans" w:cs="Open Sans"/>
                <w:i/>
                <w:sz w:val="18"/>
                <w:szCs w:val="18"/>
              </w:rPr>
              <w:t xml:space="preserve"> </w:t>
            </w:r>
            <w:r>
              <w:rPr>
                <w:rFonts w:ascii="Open Sans" w:hAnsi="Open Sans" w:cs="Open Sans"/>
                <w:i/>
                <w:sz w:val="18"/>
                <w:szCs w:val="18"/>
              </w:rPr>
              <w:t>Oncolog</w:t>
            </w:r>
            <w:r w:rsidR="004D2EB7">
              <w:rPr>
                <w:rFonts w:ascii="Open Sans" w:hAnsi="Open Sans" w:cs="Open Sans"/>
                <w:i/>
                <w:sz w:val="18"/>
                <w:szCs w:val="18"/>
              </w:rPr>
              <w:t>y</w:t>
            </w:r>
            <w:r>
              <w:rPr>
                <w:rFonts w:ascii="Open Sans" w:hAnsi="Open Sans" w:cs="Open Sans"/>
                <w:i/>
                <w:sz w:val="18"/>
                <w:szCs w:val="18"/>
              </w:rPr>
              <w:t xml:space="preserve"> 20</w:t>
            </w:r>
            <w:r w:rsidR="00AE5BEE">
              <w:rPr>
                <w:rFonts w:ascii="Open Sans" w:hAnsi="Open Sans" w:cs="Open Sans"/>
                <w:i/>
                <w:sz w:val="18"/>
                <w:szCs w:val="18"/>
              </w:rPr>
              <w:t>26 - 2027</w:t>
            </w:r>
          </w:p>
        </w:tc>
      </w:tr>
      <w:tr w:rsidR="007D67D9" w:rsidRPr="000564FC" w14:paraId="1F1F58F1" w14:textId="77777777" w:rsidTr="00906DF8">
        <w:tc>
          <w:tcPr>
            <w:tcW w:w="2830" w:type="dxa"/>
            <w:shd w:val="clear" w:color="auto" w:fill="D9D9D9"/>
          </w:tcPr>
          <w:p w14:paraId="6A4285C8" w14:textId="77777777" w:rsidR="007D67D9" w:rsidRPr="00BA5EAC" w:rsidRDefault="007D67D9" w:rsidP="00694998">
            <w:pPr>
              <w:spacing w:before="60" w:after="60"/>
              <w:rPr>
                <w:rFonts w:ascii="Open Sans" w:hAnsi="Open Sans" w:cs="Open Sans"/>
                <w:b/>
                <w:sz w:val="16"/>
                <w:szCs w:val="16"/>
              </w:rPr>
            </w:pPr>
            <w:r w:rsidRPr="00BA5EAC">
              <w:rPr>
                <w:rFonts w:ascii="Open Sans" w:hAnsi="Open Sans" w:cs="Open Sans"/>
                <w:b/>
                <w:sz w:val="16"/>
                <w:szCs w:val="16"/>
              </w:rPr>
              <w:t xml:space="preserve">Department / Division </w:t>
            </w:r>
          </w:p>
        </w:tc>
        <w:tc>
          <w:tcPr>
            <w:tcW w:w="7201" w:type="dxa"/>
            <w:gridSpan w:val="3"/>
          </w:tcPr>
          <w:p w14:paraId="151343DE" w14:textId="17C36755" w:rsidR="007D67D9" w:rsidRPr="004032BE" w:rsidRDefault="00876E4D" w:rsidP="00694998">
            <w:pPr>
              <w:spacing w:before="60" w:after="60"/>
              <w:rPr>
                <w:rFonts w:ascii="Open Sans" w:hAnsi="Open Sans" w:cs="Open Sans"/>
                <w:i/>
                <w:sz w:val="18"/>
                <w:szCs w:val="18"/>
              </w:rPr>
            </w:pPr>
            <w:r>
              <w:rPr>
                <w:rFonts w:ascii="Open Sans" w:hAnsi="Open Sans" w:cs="Open Sans"/>
                <w:i/>
                <w:sz w:val="18"/>
                <w:szCs w:val="18"/>
              </w:rPr>
              <w:t>Division of Medicine, Children’s Cancer Centre</w:t>
            </w:r>
            <w:r w:rsidR="007D67D9" w:rsidRPr="004032BE">
              <w:rPr>
                <w:rFonts w:ascii="Open Sans" w:hAnsi="Open Sans" w:cs="Open Sans"/>
                <w:i/>
                <w:sz w:val="18"/>
                <w:szCs w:val="18"/>
              </w:rPr>
              <w:t xml:space="preserve"> </w:t>
            </w:r>
          </w:p>
        </w:tc>
      </w:tr>
      <w:tr w:rsidR="007D67D9" w:rsidRPr="004032BE" w14:paraId="351C47D1" w14:textId="77777777" w:rsidTr="00906DF8">
        <w:tc>
          <w:tcPr>
            <w:tcW w:w="2830" w:type="dxa"/>
            <w:shd w:val="clear" w:color="auto" w:fill="D9D9D9"/>
          </w:tcPr>
          <w:p w14:paraId="10A3DF5C"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Classification</w:t>
            </w:r>
          </w:p>
        </w:tc>
        <w:tc>
          <w:tcPr>
            <w:tcW w:w="1985" w:type="dxa"/>
          </w:tcPr>
          <w:p w14:paraId="4F07D1C9" w14:textId="4E484BD0" w:rsidR="007D67D9" w:rsidRPr="004032BE" w:rsidRDefault="00876E4D" w:rsidP="00694998">
            <w:pPr>
              <w:spacing w:before="60" w:after="60"/>
              <w:rPr>
                <w:rFonts w:ascii="Open Sans" w:hAnsi="Open Sans" w:cs="Open Sans"/>
                <w:i/>
                <w:sz w:val="18"/>
                <w:szCs w:val="18"/>
              </w:rPr>
            </w:pPr>
            <w:r>
              <w:rPr>
                <w:rFonts w:ascii="Open Sans" w:hAnsi="Open Sans" w:cs="Open Sans"/>
                <w:i/>
                <w:sz w:val="18"/>
                <w:szCs w:val="18"/>
              </w:rPr>
              <w:t>HM25-HM30</w:t>
            </w:r>
          </w:p>
          <w:p w14:paraId="7A07FD3C" w14:textId="77777777" w:rsidR="007D67D9" w:rsidRPr="004032BE" w:rsidRDefault="007D67D9" w:rsidP="00694998">
            <w:pPr>
              <w:spacing w:before="60" w:after="60"/>
              <w:rPr>
                <w:rFonts w:ascii="Open Sans" w:hAnsi="Open Sans" w:cs="Open Sans"/>
                <w:i/>
                <w:sz w:val="18"/>
                <w:szCs w:val="18"/>
              </w:rPr>
            </w:pPr>
          </w:p>
          <w:p w14:paraId="2D4417E7" w14:textId="46913989" w:rsidR="007D67D9" w:rsidRPr="004032BE" w:rsidRDefault="007D67D9" w:rsidP="00694998">
            <w:pPr>
              <w:spacing w:before="60" w:after="60"/>
              <w:rPr>
                <w:rFonts w:ascii="Open Sans" w:hAnsi="Open Sans" w:cs="Open Sans"/>
                <w:sz w:val="18"/>
                <w:szCs w:val="18"/>
              </w:rPr>
            </w:pPr>
            <w:r w:rsidRPr="004032BE">
              <w:rPr>
                <w:rFonts w:ascii="Open Sans" w:hAnsi="Open Sans" w:cs="Open Sans"/>
                <w:sz w:val="18"/>
                <w:szCs w:val="18"/>
              </w:rPr>
              <w:t xml:space="preserve"> </w:t>
            </w:r>
          </w:p>
        </w:tc>
        <w:tc>
          <w:tcPr>
            <w:tcW w:w="1843" w:type="dxa"/>
            <w:shd w:val="clear" w:color="auto" w:fill="D9D9D9"/>
          </w:tcPr>
          <w:p w14:paraId="2855CA38" w14:textId="77777777" w:rsidR="007D67D9" w:rsidRPr="004032BE" w:rsidRDefault="007D67D9" w:rsidP="00694998">
            <w:pPr>
              <w:spacing w:before="60" w:after="60"/>
              <w:rPr>
                <w:rFonts w:ascii="Open Sans" w:hAnsi="Open Sans" w:cs="Open Sans"/>
                <w:b/>
                <w:sz w:val="18"/>
                <w:szCs w:val="18"/>
              </w:rPr>
            </w:pPr>
            <w:r w:rsidRPr="004032BE">
              <w:rPr>
                <w:rFonts w:ascii="Open Sans" w:hAnsi="Open Sans" w:cs="Open Sans"/>
                <w:b/>
                <w:sz w:val="18"/>
                <w:szCs w:val="18"/>
              </w:rPr>
              <w:t>Employment Status</w:t>
            </w:r>
          </w:p>
        </w:tc>
        <w:tc>
          <w:tcPr>
            <w:tcW w:w="3373" w:type="dxa"/>
          </w:tcPr>
          <w:p w14:paraId="224B12C8" w14:textId="115AF8A2" w:rsidR="007D67D9" w:rsidRPr="004032BE" w:rsidRDefault="00876E4D" w:rsidP="00694998">
            <w:pPr>
              <w:spacing w:before="60" w:after="60"/>
              <w:rPr>
                <w:rFonts w:ascii="Open Sans" w:hAnsi="Open Sans" w:cs="Open Sans"/>
                <w:sz w:val="18"/>
                <w:szCs w:val="18"/>
              </w:rPr>
            </w:pPr>
            <w:r>
              <w:rPr>
                <w:rFonts w:ascii="Open Sans" w:hAnsi="Open Sans" w:cs="Open Sans"/>
                <w:i/>
                <w:sz w:val="18"/>
                <w:szCs w:val="18"/>
              </w:rPr>
              <w:t>Full Time fixed term</w:t>
            </w:r>
          </w:p>
        </w:tc>
      </w:tr>
      <w:tr w:rsidR="007D67D9" w:rsidRPr="000564FC" w14:paraId="6B9CB866" w14:textId="77777777" w:rsidTr="00906DF8">
        <w:tc>
          <w:tcPr>
            <w:tcW w:w="2830" w:type="dxa"/>
            <w:shd w:val="clear" w:color="auto" w:fill="D9D9D9"/>
          </w:tcPr>
          <w:p w14:paraId="18FBE981"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Position reports to</w:t>
            </w:r>
          </w:p>
        </w:tc>
        <w:tc>
          <w:tcPr>
            <w:tcW w:w="7201" w:type="dxa"/>
            <w:gridSpan w:val="3"/>
          </w:tcPr>
          <w:p w14:paraId="77AAB989" w14:textId="20679EF0" w:rsidR="007D67D9" w:rsidRPr="004032BE" w:rsidRDefault="00876E4D" w:rsidP="00694998">
            <w:pPr>
              <w:spacing w:before="60" w:after="60"/>
              <w:rPr>
                <w:rFonts w:ascii="Open Sans" w:hAnsi="Open Sans" w:cs="Open Sans"/>
                <w:sz w:val="18"/>
                <w:szCs w:val="18"/>
              </w:rPr>
            </w:pPr>
            <w:r>
              <w:rPr>
                <w:rFonts w:ascii="Open Sans" w:hAnsi="Open Sans" w:cs="Open Sans"/>
                <w:sz w:val="18"/>
                <w:szCs w:val="18"/>
              </w:rPr>
              <w:t>Director, Children'</w:t>
            </w:r>
            <w:r w:rsidR="005818E2">
              <w:rPr>
                <w:rFonts w:ascii="Open Sans" w:hAnsi="Open Sans" w:cs="Open Sans"/>
                <w:sz w:val="18"/>
                <w:szCs w:val="18"/>
              </w:rPr>
              <w:t>s Cancer Centre</w:t>
            </w:r>
          </w:p>
        </w:tc>
      </w:tr>
      <w:tr w:rsidR="00147805" w:rsidRPr="000564FC" w14:paraId="0F1C2213" w14:textId="77777777" w:rsidTr="00906DF8">
        <w:tc>
          <w:tcPr>
            <w:tcW w:w="2830" w:type="dxa"/>
            <w:tcBorders>
              <w:bottom w:val="single" w:sz="4" w:space="0" w:color="auto"/>
            </w:tcBorders>
            <w:shd w:val="clear" w:color="auto" w:fill="D9D9D9"/>
          </w:tcPr>
          <w:p w14:paraId="6C10D44E" w14:textId="3F652D0B" w:rsidR="00147805" w:rsidRPr="000564FC" w:rsidRDefault="00906DF8" w:rsidP="00694998">
            <w:pPr>
              <w:spacing w:before="60" w:after="60"/>
              <w:rPr>
                <w:rFonts w:ascii="Open Sans" w:hAnsi="Open Sans" w:cs="Open Sans"/>
                <w:b/>
                <w:sz w:val="18"/>
                <w:szCs w:val="18"/>
              </w:rPr>
            </w:pPr>
            <w:r>
              <w:rPr>
                <w:rFonts w:ascii="Open Sans" w:hAnsi="Open Sans" w:cs="Open Sans"/>
                <w:b/>
                <w:sz w:val="18"/>
                <w:szCs w:val="18"/>
              </w:rPr>
              <w:t>No. of direct &amp; indirect reports</w:t>
            </w:r>
            <w:r w:rsidR="00147805">
              <w:rPr>
                <w:rFonts w:ascii="Open Sans" w:hAnsi="Open Sans" w:cs="Open Sans"/>
                <w:b/>
                <w:sz w:val="18"/>
                <w:szCs w:val="18"/>
              </w:rPr>
              <w:t xml:space="preserve"> </w:t>
            </w:r>
          </w:p>
        </w:tc>
        <w:tc>
          <w:tcPr>
            <w:tcW w:w="7201" w:type="dxa"/>
            <w:gridSpan w:val="3"/>
          </w:tcPr>
          <w:p w14:paraId="5CADB596" w14:textId="2175F8C8" w:rsidR="00147805" w:rsidRPr="000564FC" w:rsidRDefault="00876E4D" w:rsidP="00694998">
            <w:pPr>
              <w:spacing w:before="60" w:after="60"/>
              <w:rPr>
                <w:rFonts w:ascii="Open Sans" w:hAnsi="Open Sans" w:cs="Open Sans"/>
                <w:sz w:val="18"/>
                <w:szCs w:val="18"/>
              </w:rPr>
            </w:pPr>
            <w:r>
              <w:rPr>
                <w:rFonts w:ascii="Open Sans" w:hAnsi="Open Sans" w:cs="Open Sans"/>
                <w:sz w:val="18"/>
                <w:szCs w:val="18"/>
              </w:rPr>
              <w:t>N/A</w:t>
            </w:r>
          </w:p>
        </w:tc>
      </w:tr>
      <w:tr w:rsidR="007D67D9" w:rsidRPr="000564FC" w14:paraId="647B0BD2" w14:textId="77777777" w:rsidTr="00906DF8">
        <w:tc>
          <w:tcPr>
            <w:tcW w:w="2830" w:type="dxa"/>
            <w:tcBorders>
              <w:bottom w:val="single" w:sz="4" w:space="0" w:color="auto"/>
            </w:tcBorders>
            <w:shd w:val="clear" w:color="auto" w:fill="D9D9D9"/>
          </w:tcPr>
          <w:p w14:paraId="765B162A"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 xml:space="preserve">Location </w:t>
            </w:r>
          </w:p>
        </w:tc>
        <w:tc>
          <w:tcPr>
            <w:tcW w:w="7201" w:type="dxa"/>
            <w:gridSpan w:val="3"/>
          </w:tcPr>
          <w:p w14:paraId="1F6E45DE" w14:textId="77777777" w:rsidR="007D67D9" w:rsidRPr="000564FC" w:rsidRDefault="007D67D9" w:rsidP="00694998">
            <w:pPr>
              <w:spacing w:before="60" w:after="60"/>
              <w:rPr>
                <w:rFonts w:ascii="Open Sans" w:hAnsi="Open Sans" w:cs="Open Sans"/>
                <w:sz w:val="18"/>
                <w:szCs w:val="18"/>
              </w:rPr>
            </w:pPr>
            <w:r w:rsidRPr="000564FC">
              <w:rPr>
                <w:rFonts w:ascii="Open Sans" w:hAnsi="Open Sans" w:cs="Open Sans"/>
                <w:sz w:val="18"/>
                <w:szCs w:val="18"/>
              </w:rPr>
              <w:t>The Royal Children’s Hospital, Flemington Road, Parkville</w:t>
            </w:r>
          </w:p>
        </w:tc>
      </w:tr>
    </w:tbl>
    <w:p w14:paraId="32582F61" w14:textId="77777777" w:rsidR="007D67D9"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D67D9" w:rsidRPr="000564FC" w14:paraId="32041B74" w14:textId="77777777" w:rsidTr="00694998">
        <w:tc>
          <w:tcPr>
            <w:tcW w:w="10031" w:type="dxa"/>
            <w:shd w:val="clear" w:color="auto" w:fill="D9D9D9"/>
          </w:tcPr>
          <w:p w14:paraId="3C8E168E"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The Royal Children’s Hospital</w:t>
            </w:r>
          </w:p>
        </w:tc>
      </w:tr>
      <w:tr w:rsidR="007D67D9" w:rsidRPr="000564FC" w14:paraId="1C17E1B5" w14:textId="77777777" w:rsidTr="00694998">
        <w:tc>
          <w:tcPr>
            <w:tcW w:w="10031" w:type="dxa"/>
          </w:tcPr>
          <w:p w14:paraId="7F221B0B" w14:textId="03270357" w:rsidR="00B31ABC" w:rsidRPr="00B31ABC" w:rsidRDefault="00B31ABC" w:rsidP="00B31ABC">
            <w:pPr>
              <w:spacing w:before="60" w:after="120"/>
              <w:jc w:val="both"/>
              <w:rPr>
                <w:rFonts w:ascii="Open Sans" w:hAnsi="Open Sans" w:cs="Open Sans"/>
                <w:sz w:val="18"/>
                <w:szCs w:val="18"/>
              </w:rPr>
            </w:pPr>
            <w:r w:rsidRPr="00B31ABC">
              <w:rPr>
                <w:rFonts w:ascii="Open Sans" w:hAnsi="Open Sans" w:cs="Open Sans"/>
                <w:sz w:val="18"/>
                <w:szCs w:val="18"/>
              </w:rPr>
              <w:t>The Royal Children’s Hospital’s (RCH) vision</w:t>
            </w:r>
            <w:r w:rsidR="00953AC3">
              <w:rPr>
                <w:rFonts w:ascii="Open Sans" w:hAnsi="Open Sans" w:cs="Open Sans"/>
                <w:sz w:val="18"/>
                <w:szCs w:val="18"/>
              </w:rPr>
              <w:t xml:space="preserve"> is</w:t>
            </w:r>
            <w:r w:rsidRPr="00B31ABC">
              <w:rPr>
                <w:rFonts w:ascii="Open Sans" w:hAnsi="Open Sans" w:cs="Open Sans"/>
                <w:sz w:val="18"/>
                <w:szCs w:val="18"/>
              </w:rPr>
              <w:t xml:space="preserve"> </w:t>
            </w:r>
            <w:r w:rsidR="00A172A3" w:rsidRPr="00953AC3">
              <w:rPr>
                <w:rFonts w:ascii="Open Sans" w:hAnsi="Open Sans" w:cs="Open Sans"/>
                <w:i/>
                <w:sz w:val="18"/>
                <w:szCs w:val="18"/>
              </w:rPr>
              <w:t>A world where all kids thrive</w:t>
            </w:r>
            <w:r w:rsidRPr="00B31ABC">
              <w:rPr>
                <w:rFonts w:ascii="Open Sans" w:hAnsi="Open Sans" w:cs="Open Sans"/>
                <w:sz w:val="18"/>
                <w:szCs w:val="18"/>
              </w:rPr>
              <w:t>.</w:t>
            </w:r>
          </w:p>
          <w:p w14:paraId="5A748395" w14:textId="77777777" w:rsidR="00B31ABC" w:rsidRPr="00B31ABC" w:rsidRDefault="00B31ABC" w:rsidP="00B31ABC">
            <w:pPr>
              <w:spacing w:before="60" w:after="120"/>
              <w:jc w:val="both"/>
              <w:rPr>
                <w:rFonts w:ascii="Open Sans" w:hAnsi="Open Sans" w:cs="Open Sans"/>
                <w:sz w:val="18"/>
                <w:szCs w:val="18"/>
              </w:rPr>
            </w:pPr>
            <w:r w:rsidRPr="00B31ABC">
              <w:rPr>
                <w:rFonts w:ascii="Open Sans" w:hAnsi="Open Sans" w:cs="Open Sans"/>
                <w:sz w:val="18"/>
                <w:szCs w:val="18"/>
              </w:rPr>
              <w:t xml:space="preserve">RCH is located within the Melbourne Biomedical Precinct, with more than 45 world-class biomedical organisations and more than 50,000 of the brightest minds working together to make the Precinct number one in the Asia Pacific region for health, education, research, and training. Within this, RCH is also a cornerstone member of the Melbourne Children’s Campus, partnering with Murdoch Children’s Research Institute, The University of Melbourne Department of Paediatrics and The Royal Children’s Hospital Foundation. Each organisation contributes to a paediatric academic health centre which is greater than the sum of its parts.   </w:t>
            </w:r>
          </w:p>
          <w:p w14:paraId="42E8DE72" w14:textId="77777777" w:rsidR="00B31ABC" w:rsidRPr="00B31ABC" w:rsidRDefault="00B31ABC" w:rsidP="00B31ABC">
            <w:pPr>
              <w:spacing w:before="60" w:after="120"/>
              <w:jc w:val="both"/>
              <w:rPr>
                <w:rFonts w:ascii="Open Sans" w:hAnsi="Open Sans" w:cs="Open Sans"/>
                <w:sz w:val="18"/>
                <w:szCs w:val="18"/>
              </w:rPr>
            </w:pPr>
            <w:r w:rsidRPr="00B31ABC">
              <w:rPr>
                <w:rFonts w:ascii="Open Sans" w:hAnsi="Open Sans" w:cs="Open Sans"/>
                <w:sz w:val="18"/>
                <w:szCs w:val="18"/>
              </w:rPr>
              <w:t>RCH has cared for the children and young people of Victoria for more than 150 years since it was founded in 1870. A full range of paediatric and adolescent health services are provided plus tertiary and quaternary care for the most critically ill and medically complex patients in Victoria. Tasmania, southern NSW and other states around Australia and overseas. The RCH is the only provider of heart transplant services and CAR T-cell therapy for paediatrics in Australia. RCH is an effective advocate for patients and their families with a particular focus on vulnerable children and increasingly, mental health in young people. The hospital also supports many health promotion and prevention programs. The Hospital has more than 6,000 staff, a budget of $850M, 12 wards and 350 beds. Annually, the RCH has 300,000+ Specialist Clinic appointments, 90,000+ Emergency Department presentations and 20,000 elective surgeries.</w:t>
            </w:r>
          </w:p>
          <w:p w14:paraId="7AAA83CB" w14:textId="25C3B013" w:rsidR="00B31ABC" w:rsidRPr="00B31ABC" w:rsidRDefault="00B31ABC" w:rsidP="00B31ABC">
            <w:pPr>
              <w:spacing w:before="60" w:after="120"/>
              <w:jc w:val="both"/>
              <w:rPr>
                <w:rFonts w:ascii="Open Sans" w:hAnsi="Open Sans" w:cs="Open Sans"/>
                <w:sz w:val="18"/>
                <w:szCs w:val="18"/>
              </w:rPr>
            </w:pPr>
            <w:r w:rsidRPr="00B31ABC">
              <w:rPr>
                <w:rFonts w:ascii="Open Sans" w:hAnsi="Open Sans" w:cs="Open Sans"/>
                <w:sz w:val="18"/>
                <w:szCs w:val="18"/>
              </w:rPr>
              <w:t>We work collaboratively with hospitals to deliver the right care, in the right place, at the right time. The RCH is committed to the Child Safe Standards</w:t>
            </w:r>
            <w:r>
              <w:rPr>
                <w:rFonts w:ascii="Open Sans" w:hAnsi="Open Sans" w:cs="Open Sans"/>
                <w:sz w:val="18"/>
                <w:szCs w:val="18"/>
              </w:rPr>
              <w:t xml:space="preserve"> </w:t>
            </w:r>
            <w:hyperlink r:id="rId8" w:history="1">
              <w:r w:rsidRPr="007306ED">
                <w:rPr>
                  <w:rStyle w:val="Hyperlink"/>
                  <w:rFonts w:ascii="Open Sans" w:hAnsi="Open Sans" w:cs="Open Sans"/>
                  <w:sz w:val="18"/>
                  <w:szCs w:val="18"/>
                </w:rPr>
                <w:t>https://www.rch.org.au/quality/child-safety/</w:t>
              </w:r>
            </w:hyperlink>
            <w:r>
              <w:rPr>
                <w:rFonts w:ascii="Open Sans" w:hAnsi="Open Sans" w:cs="Open Sans"/>
                <w:sz w:val="18"/>
                <w:szCs w:val="18"/>
              </w:rPr>
              <w:t xml:space="preserve">. </w:t>
            </w:r>
            <w:r w:rsidRPr="00B31ABC">
              <w:rPr>
                <w:rFonts w:ascii="Open Sans" w:hAnsi="Open Sans" w:cs="Open Sans"/>
                <w:sz w:val="18"/>
                <w:szCs w:val="18"/>
              </w:rPr>
              <w:t xml:space="preserve"> </w:t>
            </w:r>
          </w:p>
          <w:p w14:paraId="7A8EEE6A" w14:textId="77777777" w:rsidR="00B31ABC" w:rsidRPr="00B31ABC" w:rsidRDefault="00B31ABC" w:rsidP="00B31ABC">
            <w:pPr>
              <w:spacing w:before="60" w:after="120"/>
              <w:jc w:val="both"/>
              <w:rPr>
                <w:rFonts w:ascii="Open Sans" w:hAnsi="Open Sans" w:cs="Open Sans"/>
                <w:sz w:val="18"/>
                <w:szCs w:val="18"/>
              </w:rPr>
            </w:pPr>
            <w:r w:rsidRPr="00B31ABC">
              <w:rPr>
                <w:rFonts w:ascii="Open Sans" w:hAnsi="Open Sans" w:cs="Open Sans"/>
                <w:sz w:val="18"/>
                <w:szCs w:val="18"/>
              </w:rPr>
              <w:t>RCH enjoys high employee engagement and is committed to staff safety and a positive culture through enactment of our Compact.</w:t>
            </w:r>
          </w:p>
          <w:p w14:paraId="3E2B3EE0" w14:textId="3BAE8D55" w:rsidR="007D67D9" w:rsidRPr="00BA5EAC" w:rsidRDefault="00B31ABC" w:rsidP="005B2A20">
            <w:pPr>
              <w:rPr>
                <w:rFonts w:ascii="Calibri" w:hAnsi="Calibri" w:cs="Calibri"/>
                <w:sz w:val="22"/>
                <w:szCs w:val="22"/>
              </w:rPr>
            </w:pPr>
            <w:r w:rsidRPr="00B31ABC">
              <w:rPr>
                <w:rFonts w:ascii="Open Sans" w:hAnsi="Open Sans" w:cs="Open Sans"/>
                <w:sz w:val="18"/>
                <w:szCs w:val="18"/>
              </w:rPr>
              <w:t xml:space="preserve">Further information on RCH is available at </w:t>
            </w:r>
            <w:hyperlink r:id="rId9" w:history="1">
              <w:r w:rsidRPr="007306ED">
                <w:rPr>
                  <w:rStyle w:val="Hyperlink"/>
                  <w:rFonts w:ascii="Open Sans" w:hAnsi="Open Sans" w:cs="Open Sans"/>
                  <w:sz w:val="18"/>
                  <w:szCs w:val="18"/>
                </w:rPr>
                <w:t>www.rch.org.au</w:t>
              </w:r>
            </w:hyperlink>
            <w:r>
              <w:rPr>
                <w:rFonts w:ascii="Open Sans" w:hAnsi="Open Sans" w:cs="Open Sans"/>
                <w:sz w:val="18"/>
                <w:szCs w:val="18"/>
              </w:rPr>
              <w:t xml:space="preserve"> </w:t>
            </w:r>
          </w:p>
        </w:tc>
      </w:tr>
      <w:tr w:rsidR="00BC7AC4" w:rsidRPr="000564FC" w14:paraId="47766D0A" w14:textId="77777777" w:rsidTr="00694998">
        <w:tblPrEx>
          <w:tblLook w:val="01E0" w:firstRow="1" w:lastRow="1" w:firstColumn="1" w:lastColumn="1" w:noHBand="0" w:noVBand="0"/>
        </w:tblPrEx>
        <w:tc>
          <w:tcPr>
            <w:tcW w:w="10031" w:type="dxa"/>
            <w:shd w:val="clear" w:color="auto" w:fill="D9D9D9"/>
          </w:tcPr>
          <w:p w14:paraId="6C385088" w14:textId="45B069EC" w:rsidR="00BC7AC4" w:rsidRPr="000564FC" w:rsidRDefault="00BC7AC4" w:rsidP="00BC7AC4">
            <w:pPr>
              <w:spacing w:before="60" w:after="60"/>
              <w:rPr>
                <w:rFonts w:ascii="Open Sans" w:hAnsi="Open Sans" w:cs="Open Sans"/>
                <w:b/>
                <w:sz w:val="18"/>
                <w:szCs w:val="18"/>
              </w:rPr>
            </w:pPr>
            <w:r w:rsidRPr="000564FC">
              <w:rPr>
                <w:rFonts w:ascii="Open Sans" w:hAnsi="Open Sans" w:cs="Open Sans"/>
                <w:b/>
                <w:sz w:val="18"/>
                <w:szCs w:val="18"/>
              </w:rPr>
              <w:t xml:space="preserve">ROLE </w:t>
            </w:r>
            <w:r>
              <w:rPr>
                <w:rFonts w:ascii="Open Sans" w:hAnsi="Open Sans" w:cs="Open Sans"/>
                <w:b/>
                <w:sz w:val="18"/>
                <w:szCs w:val="18"/>
              </w:rPr>
              <w:t>CONTEXT</w:t>
            </w:r>
            <w:r w:rsidR="00733283">
              <w:rPr>
                <w:rFonts w:ascii="Open Sans" w:hAnsi="Open Sans" w:cs="Open Sans"/>
                <w:b/>
                <w:sz w:val="18"/>
                <w:szCs w:val="18"/>
              </w:rPr>
              <w:t xml:space="preserve"> (Optional)</w:t>
            </w:r>
          </w:p>
        </w:tc>
      </w:tr>
      <w:tr w:rsidR="00BC7AC4" w:rsidRPr="000564FC" w14:paraId="4B310B0F" w14:textId="77777777" w:rsidTr="00694998">
        <w:tblPrEx>
          <w:tblLook w:val="01E0" w:firstRow="1" w:lastRow="1" w:firstColumn="1" w:lastColumn="1" w:noHBand="0" w:noVBand="0"/>
        </w:tblPrEx>
        <w:tc>
          <w:tcPr>
            <w:tcW w:w="10031" w:type="dxa"/>
          </w:tcPr>
          <w:p w14:paraId="6C5670C4" w14:textId="45D5C734" w:rsidR="00BC7AC4" w:rsidRPr="000564FC" w:rsidRDefault="00BC7AC4" w:rsidP="00BC7AC4">
            <w:pPr>
              <w:autoSpaceDE w:val="0"/>
              <w:autoSpaceDN w:val="0"/>
              <w:adjustRightInd w:val="0"/>
              <w:spacing w:before="40" w:after="40"/>
              <w:rPr>
                <w:rFonts w:ascii="Open Sans" w:hAnsi="Open Sans" w:cs="Open Sans"/>
                <w:bCs/>
                <w:sz w:val="18"/>
                <w:szCs w:val="18"/>
              </w:rPr>
            </w:pPr>
          </w:p>
        </w:tc>
      </w:tr>
    </w:tbl>
    <w:p w14:paraId="2B563F5E" w14:textId="55CC782B" w:rsidR="00D709CC" w:rsidRDefault="00D709CC"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C7AC4" w:rsidRPr="000564FC" w14:paraId="4F728764" w14:textId="77777777" w:rsidTr="00A172A3">
        <w:tc>
          <w:tcPr>
            <w:tcW w:w="10031" w:type="dxa"/>
            <w:shd w:val="clear" w:color="auto" w:fill="D9D9D9"/>
          </w:tcPr>
          <w:p w14:paraId="155DEDA5" w14:textId="77777777" w:rsidR="00BC7AC4" w:rsidRPr="000564FC" w:rsidRDefault="00BC7AC4" w:rsidP="00A172A3">
            <w:pPr>
              <w:spacing w:before="60" w:after="60"/>
              <w:rPr>
                <w:rFonts w:ascii="Open Sans" w:hAnsi="Open Sans" w:cs="Open Sans"/>
                <w:b/>
                <w:sz w:val="18"/>
                <w:szCs w:val="18"/>
              </w:rPr>
            </w:pPr>
            <w:r w:rsidRPr="000564FC">
              <w:rPr>
                <w:rFonts w:ascii="Open Sans" w:hAnsi="Open Sans" w:cs="Open Sans"/>
                <w:b/>
                <w:sz w:val="18"/>
                <w:szCs w:val="18"/>
              </w:rPr>
              <w:t>ROLE PURPOSE</w:t>
            </w:r>
          </w:p>
        </w:tc>
      </w:tr>
      <w:tr w:rsidR="00D27AC4" w:rsidRPr="000564FC" w14:paraId="3E657677" w14:textId="77777777" w:rsidTr="00A172A3">
        <w:tc>
          <w:tcPr>
            <w:tcW w:w="10031" w:type="dxa"/>
          </w:tcPr>
          <w:p w14:paraId="3390EB40" w14:textId="11414E82" w:rsidR="00D27AC4" w:rsidRPr="007B563A" w:rsidRDefault="00D27AC4" w:rsidP="00D27AC4">
            <w:pPr>
              <w:pStyle w:val="ListParagraph"/>
              <w:numPr>
                <w:ilvl w:val="0"/>
                <w:numId w:val="5"/>
              </w:numPr>
              <w:overflowPunct w:val="0"/>
              <w:autoSpaceDE w:val="0"/>
              <w:autoSpaceDN w:val="0"/>
              <w:adjustRightInd w:val="0"/>
              <w:ind w:left="426" w:hanging="284"/>
              <w:jc w:val="both"/>
              <w:textAlignment w:val="baseline"/>
              <w:rPr>
                <w:rFonts w:ascii="Open Sans" w:eastAsia="Cambria" w:hAnsi="Open Sans" w:cs="Open Sans"/>
                <w:color w:val="485560"/>
                <w:sz w:val="18"/>
                <w:szCs w:val="18"/>
                <w:lang w:eastAsia="en-US"/>
              </w:rPr>
            </w:pPr>
            <w:r w:rsidRPr="007B563A">
              <w:rPr>
                <w:rFonts w:ascii="Open Sans" w:eastAsia="Cambria" w:hAnsi="Open Sans" w:cs="Open Sans"/>
                <w:color w:val="485560"/>
                <w:sz w:val="18"/>
                <w:szCs w:val="18"/>
                <w:lang w:eastAsia="en-US"/>
              </w:rPr>
              <w:t>To provide comprehensive</w:t>
            </w:r>
            <w:r w:rsidR="004D2EB7">
              <w:rPr>
                <w:rFonts w:ascii="Open Sans" w:eastAsia="Cambria" w:hAnsi="Open Sans" w:cs="Open Sans"/>
                <w:color w:val="485560"/>
                <w:sz w:val="18"/>
                <w:szCs w:val="18"/>
                <w:lang w:eastAsia="en-US"/>
              </w:rPr>
              <w:t xml:space="preserve"> patient and family centred</w:t>
            </w:r>
            <w:r w:rsidRPr="007B563A">
              <w:rPr>
                <w:rFonts w:ascii="Open Sans" w:eastAsia="Cambria" w:hAnsi="Open Sans" w:cs="Open Sans"/>
                <w:color w:val="485560"/>
                <w:sz w:val="18"/>
                <w:szCs w:val="18"/>
                <w:lang w:eastAsia="en-US"/>
              </w:rPr>
              <w:t xml:space="preserve"> clinical care to </w:t>
            </w:r>
            <w:r w:rsidR="004D2EB7">
              <w:rPr>
                <w:rFonts w:ascii="Open Sans" w:eastAsia="Cambria" w:hAnsi="Open Sans" w:cs="Open Sans"/>
                <w:color w:val="485560"/>
                <w:sz w:val="18"/>
                <w:szCs w:val="18"/>
                <w:lang w:eastAsia="en-US"/>
              </w:rPr>
              <w:t xml:space="preserve">infants, </w:t>
            </w:r>
            <w:r w:rsidRPr="007B563A">
              <w:rPr>
                <w:rFonts w:ascii="Open Sans" w:eastAsia="Cambria" w:hAnsi="Open Sans" w:cs="Open Sans"/>
                <w:color w:val="485560"/>
                <w:sz w:val="18"/>
                <w:szCs w:val="18"/>
                <w:lang w:eastAsia="en-US"/>
              </w:rPr>
              <w:t xml:space="preserve">children &amp; </w:t>
            </w:r>
            <w:r w:rsidR="004D2EB7">
              <w:rPr>
                <w:rFonts w:ascii="Open Sans" w:eastAsia="Cambria" w:hAnsi="Open Sans" w:cs="Open Sans"/>
                <w:color w:val="485560"/>
                <w:sz w:val="18"/>
                <w:szCs w:val="18"/>
                <w:lang w:eastAsia="en-US"/>
              </w:rPr>
              <w:t xml:space="preserve">adolescents </w:t>
            </w:r>
            <w:r w:rsidRPr="007B563A">
              <w:rPr>
                <w:rFonts w:ascii="Open Sans" w:eastAsia="Cambria" w:hAnsi="Open Sans" w:cs="Open Sans"/>
                <w:color w:val="485560"/>
                <w:sz w:val="18"/>
                <w:szCs w:val="18"/>
                <w:lang w:eastAsia="en-US"/>
              </w:rPr>
              <w:t>with cancer</w:t>
            </w:r>
            <w:r w:rsidR="004D2EB7">
              <w:rPr>
                <w:rFonts w:ascii="Open Sans" w:eastAsia="Cambria" w:hAnsi="Open Sans" w:cs="Open Sans"/>
                <w:color w:val="485560"/>
                <w:sz w:val="18"/>
                <w:szCs w:val="18"/>
                <w:lang w:eastAsia="en-US"/>
              </w:rPr>
              <w:t xml:space="preserve">, blood and bone marrow disorders and those undergoing haematopoietic stem cell transplantation and immune effector cell therapy. </w:t>
            </w:r>
            <w:r w:rsidRPr="007B563A">
              <w:rPr>
                <w:rFonts w:ascii="Open Sans" w:eastAsia="Cambria" w:hAnsi="Open Sans" w:cs="Open Sans"/>
                <w:color w:val="485560"/>
                <w:sz w:val="18"/>
                <w:szCs w:val="18"/>
                <w:lang w:eastAsia="en-US"/>
              </w:rPr>
              <w:t xml:space="preserve"> </w:t>
            </w:r>
          </w:p>
          <w:p w14:paraId="599DC1B4" w14:textId="7C60B4DF" w:rsidR="00D27AC4" w:rsidRPr="007B563A" w:rsidRDefault="00D27AC4" w:rsidP="00D27AC4">
            <w:pPr>
              <w:pStyle w:val="ListParagraph"/>
              <w:numPr>
                <w:ilvl w:val="0"/>
                <w:numId w:val="5"/>
              </w:numPr>
              <w:overflowPunct w:val="0"/>
              <w:autoSpaceDE w:val="0"/>
              <w:autoSpaceDN w:val="0"/>
              <w:adjustRightInd w:val="0"/>
              <w:ind w:left="426" w:hanging="284"/>
              <w:jc w:val="both"/>
              <w:textAlignment w:val="baseline"/>
              <w:rPr>
                <w:rFonts w:ascii="Open Sans" w:eastAsia="Cambria" w:hAnsi="Open Sans" w:cs="Open Sans"/>
                <w:color w:val="485560"/>
                <w:sz w:val="18"/>
                <w:szCs w:val="18"/>
                <w:lang w:eastAsia="en-US"/>
              </w:rPr>
            </w:pPr>
            <w:r w:rsidRPr="007B563A">
              <w:rPr>
                <w:rFonts w:ascii="Open Sans" w:eastAsia="Cambria" w:hAnsi="Open Sans" w:cs="Open Sans"/>
                <w:color w:val="485560"/>
                <w:sz w:val="18"/>
                <w:szCs w:val="18"/>
                <w:lang w:eastAsia="en-US"/>
              </w:rPr>
              <w:lastRenderedPageBreak/>
              <w:t xml:space="preserve">To undertake clinical </w:t>
            </w:r>
            <w:r w:rsidR="004D2EB7">
              <w:rPr>
                <w:rFonts w:ascii="Open Sans" w:eastAsia="Cambria" w:hAnsi="Open Sans" w:cs="Open Sans"/>
                <w:color w:val="485560"/>
                <w:sz w:val="18"/>
                <w:szCs w:val="18"/>
                <w:lang w:eastAsia="en-US"/>
              </w:rPr>
              <w:t xml:space="preserve">or laboratory </w:t>
            </w:r>
            <w:r w:rsidRPr="007B563A">
              <w:rPr>
                <w:rFonts w:ascii="Open Sans" w:eastAsia="Cambria" w:hAnsi="Open Sans" w:cs="Open Sans"/>
                <w:color w:val="485560"/>
                <w:sz w:val="18"/>
                <w:szCs w:val="18"/>
                <w:lang w:eastAsia="en-US"/>
              </w:rPr>
              <w:t>research</w:t>
            </w:r>
          </w:p>
          <w:p w14:paraId="34B77EED" w14:textId="77777777" w:rsidR="00D27AC4" w:rsidRPr="007B563A" w:rsidRDefault="00D27AC4" w:rsidP="00D27AC4">
            <w:pPr>
              <w:pStyle w:val="ListParagraph"/>
              <w:numPr>
                <w:ilvl w:val="0"/>
                <w:numId w:val="5"/>
              </w:numPr>
              <w:overflowPunct w:val="0"/>
              <w:autoSpaceDE w:val="0"/>
              <w:autoSpaceDN w:val="0"/>
              <w:adjustRightInd w:val="0"/>
              <w:ind w:left="426" w:hanging="284"/>
              <w:jc w:val="both"/>
              <w:textAlignment w:val="baseline"/>
              <w:rPr>
                <w:rFonts w:ascii="Open Sans" w:eastAsia="Cambria" w:hAnsi="Open Sans" w:cs="Open Sans"/>
                <w:color w:val="485560"/>
                <w:sz w:val="18"/>
                <w:szCs w:val="18"/>
                <w:lang w:eastAsia="en-US"/>
              </w:rPr>
            </w:pPr>
            <w:r w:rsidRPr="007B563A">
              <w:rPr>
                <w:rFonts w:ascii="Open Sans" w:eastAsia="Cambria" w:hAnsi="Open Sans" w:cs="Open Sans"/>
                <w:color w:val="485560"/>
                <w:sz w:val="18"/>
                <w:szCs w:val="18"/>
                <w:lang w:eastAsia="en-US"/>
              </w:rPr>
              <w:t>To provide undergraduate &amp; postgraduate education</w:t>
            </w:r>
          </w:p>
          <w:p w14:paraId="77C0E6DC" w14:textId="09C837A6" w:rsidR="00D27AC4" w:rsidRPr="000564FC" w:rsidRDefault="00D27AC4" w:rsidP="00D27AC4">
            <w:pPr>
              <w:autoSpaceDE w:val="0"/>
              <w:autoSpaceDN w:val="0"/>
              <w:adjustRightInd w:val="0"/>
              <w:spacing w:before="40" w:after="40"/>
              <w:rPr>
                <w:rFonts w:ascii="Open Sans" w:hAnsi="Open Sans" w:cs="Open Sans"/>
                <w:bCs/>
                <w:sz w:val="18"/>
                <w:szCs w:val="18"/>
              </w:rPr>
            </w:pPr>
          </w:p>
        </w:tc>
      </w:tr>
    </w:tbl>
    <w:p w14:paraId="2DD9BE15" w14:textId="77777777" w:rsidR="00BC7AC4" w:rsidRPr="007A6746" w:rsidRDefault="00BC7AC4"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0564FC" w14:paraId="5610DCFB" w14:textId="77777777" w:rsidTr="00694998">
        <w:tc>
          <w:tcPr>
            <w:tcW w:w="10031" w:type="dxa"/>
            <w:shd w:val="clear" w:color="auto" w:fill="D9D9D9"/>
          </w:tcPr>
          <w:p w14:paraId="7E3F1B8D"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KEY ACCOUNTABILITIES</w:t>
            </w:r>
          </w:p>
        </w:tc>
      </w:tr>
      <w:tr w:rsidR="00D27AC4" w:rsidRPr="000564FC" w14:paraId="3AA04A89" w14:textId="77777777" w:rsidTr="00694998">
        <w:tc>
          <w:tcPr>
            <w:tcW w:w="10031" w:type="dxa"/>
          </w:tcPr>
          <w:p w14:paraId="7FE72134" w14:textId="528F6F6B" w:rsidR="00D27AC4" w:rsidRPr="0028005F" w:rsidRDefault="00D27AC4" w:rsidP="00D27AC4">
            <w:pPr>
              <w:tabs>
                <w:tab w:val="num" w:pos="1555"/>
              </w:tabs>
              <w:rPr>
                <w:rFonts w:ascii="Open Sans" w:hAnsi="Open Sans" w:cs="Open Sans"/>
                <w:b/>
                <w:color w:val="485560"/>
                <w:sz w:val="18"/>
                <w:szCs w:val="18"/>
              </w:rPr>
            </w:pPr>
            <w:r w:rsidRPr="0028005F">
              <w:rPr>
                <w:rFonts w:ascii="Open Sans" w:hAnsi="Open Sans" w:cs="Open Sans"/>
                <w:b/>
                <w:color w:val="485560"/>
                <w:sz w:val="18"/>
                <w:szCs w:val="18"/>
              </w:rPr>
              <w:t>Individual training or developmental objectives:</w:t>
            </w:r>
          </w:p>
          <w:p w14:paraId="60F1C8FE" w14:textId="6DB23274" w:rsidR="00D27AC4" w:rsidRPr="0028005F"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t xml:space="preserve">Suitable for someone wishing to pursue a career in </w:t>
            </w:r>
            <w:r w:rsidR="004D2EB7">
              <w:rPr>
                <w:rFonts w:ascii="Open Sans" w:hAnsi="Open Sans" w:cs="Open Sans"/>
                <w:color w:val="485560"/>
                <w:sz w:val="18"/>
                <w:szCs w:val="18"/>
              </w:rPr>
              <w:t>paediatric h</w:t>
            </w:r>
            <w:r w:rsidRPr="0028005F">
              <w:rPr>
                <w:rFonts w:ascii="Open Sans" w:hAnsi="Open Sans" w:cs="Open Sans"/>
                <w:color w:val="485560"/>
                <w:sz w:val="18"/>
                <w:szCs w:val="18"/>
              </w:rPr>
              <w:t>aematology</w:t>
            </w:r>
            <w:r w:rsidR="004D2EB7">
              <w:rPr>
                <w:rFonts w:ascii="Open Sans" w:hAnsi="Open Sans" w:cs="Open Sans"/>
                <w:color w:val="485560"/>
                <w:sz w:val="18"/>
                <w:szCs w:val="18"/>
              </w:rPr>
              <w:t xml:space="preserve"> or o</w:t>
            </w:r>
            <w:r w:rsidRPr="0028005F">
              <w:rPr>
                <w:rFonts w:ascii="Open Sans" w:hAnsi="Open Sans" w:cs="Open Sans"/>
                <w:color w:val="485560"/>
                <w:sz w:val="18"/>
                <w:szCs w:val="18"/>
              </w:rPr>
              <w:t xml:space="preserve">ncology.  </w:t>
            </w:r>
          </w:p>
          <w:p w14:paraId="36B890EA" w14:textId="77777777" w:rsidR="00D27AC4" w:rsidRPr="0028005F"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t xml:space="preserve">Suitable for training in acute paediatric medicine for a career in general paediatrics or another sub-specialty.  </w:t>
            </w:r>
          </w:p>
          <w:p w14:paraId="619C3646" w14:textId="68469050" w:rsidR="00D27AC4" w:rsidRPr="0028005F"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t>Aim to develop an in-depth knowledge of epidemiology, natural history</w:t>
            </w:r>
            <w:r>
              <w:rPr>
                <w:rFonts w:ascii="Open Sans" w:hAnsi="Open Sans" w:cs="Open Sans"/>
                <w:color w:val="485560"/>
                <w:sz w:val="18"/>
                <w:szCs w:val="18"/>
              </w:rPr>
              <w:t>,</w:t>
            </w:r>
            <w:r w:rsidRPr="0028005F">
              <w:rPr>
                <w:rFonts w:ascii="Open Sans" w:hAnsi="Open Sans" w:cs="Open Sans"/>
                <w:color w:val="485560"/>
                <w:sz w:val="18"/>
                <w:szCs w:val="18"/>
              </w:rPr>
              <w:t xml:space="preserve"> treatment and outcome of childhood malignancy</w:t>
            </w:r>
            <w:r w:rsidR="004D2EB7">
              <w:rPr>
                <w:rFonts w:ascii="Open Sans" w:hAnsi="Open Sans" w:cs="Open Sans"/>
                <w:color w:val="485560"/>
                <w:sz w:val="18"/>
                <w:szCs w:val="18"/>
              </w:rPr>
              <w:t>, bone marrow failure, haematopoietic stem cell transplantation and immune effector cell therapy.</w:t>
            </w:r>
          </w:p>
          <w:p w14:paraId="40DB1065" w14:textId="78875436" w:rsidR="00D27AC4" w:rsidRPr="0028005F"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t>Supervise overall clinical care of</w:t>
            </w:r>
            <w:r w:rsidR="004D2EB7">
              <w:rPr>
                <w:rFonts w:ascii="Open Sans" w:hAnsi="Open Sans" w:cs="Open Sans"/>
                <w:color w:val="485560"/>
                <w:sz w:val="18"/>
                <w:szCs w:val="18"/>
              </w:rPr>
              <w:t xml:space="preserve"> oncology</w:t>
            </w:r>
            <w:r>
              <w:rPr>
                <w:rFonts w:ascii="Open Sans" w:hAnsi="Open Sans" w:cs="Open Sans"/>
                <w:color w:val="485560"/>
                <w:sz w:val="18"/>
                <w:szCs w:val="18"/>
              </w:rPr>
              <w:t xml:space="preserve"> patients (</w:t>
            </w:r>
            <w:r w:rsidR="004D2EB7">
              <w:rPr>
                <w:rFonts w:ascii="Open Sans" w:hAnsi="Open Sans" w:cs="Open Sans"/>
                <w:color w:val="485560"/>
                <w:sz w:val="18"/>
                <w:szCs w:val="18"/>
              </w:rPr>
              <w:t xml:space="preserve">in both the </w:t>
            </w:r>
            <w:r>
              <w:rPr>
                <w:rFonts w:ascii="Open Sans" w:hAnsi="Open Sans" w:cs="Open Sans"/>
                <w:color w:val="485560"/>
                <w:sz w:val="18"/>
                <w:szCs w:val="18"/>
              </w:rPr>
              <w:t>inpatient</w:t>
            </w:r>
            <w:r w:rsidR="004D2EB7">
              <w:rPr>
                <w:rFonts w:ascii="Open Sans" w:hAnsi="Open Sans" w:cs="Open Sans"/>
                <w:color w:val="485560"/>
                <w:sz w:val="18"/>
                <w:szCs w:val="18"/>
              </w:rPr>
              <w:t xml:space="preserve"> and </w:t>
            </w:r>
            <w:r>
              <w:rPr>
                <w:rFonts w:ascii="Open Sans" w:hAnsi="Open Sans" w:cs="Open Sans"/>
                <w:color w:val="485560"/>
                <w:sz w:val="18"/>
                <w:szCs w:val="18"/>
              </w:rPr>
              <w:t>outpatient</w:t>
            </w:r>
            <w:r w:rsidR="004D2EB7">
              <w:rPr>
                <w:rFonts w:ascii="Open Sans" w:hAnsi="Open Sans" w:cs="Open Sans"/>
                <w:color w:val="485560"/>
                <w:sz w:val="18"/>
                <w:szCs w:val="18"/>
              </w:rPr>
              <w:t xml:space="preserve"> settings</w:t>
            </w:r>
            <w:r>
              <w:rPr>
                <w:rFonts w:ascii="Open Sans" w:hAnsi="Open Sans" w:cs="Open Sans"/>
                <w:color w:val="485560"/>
                <w:sz w:val="18"/>
                <w:szCs w:val="18"/>
              </w:rPr>
              <w:t>)</w:t>
            </w:r>
            <w:r w:rsidRPr="0028005F">
              <w:rPr>
                <w:rFonts w:ascii="Open Sans" w:hAnsi="Open Sans" w:cs="Open Sans"/>
                <w:color w:val="485560"/>
                <w:sz w:val="18"/>
                <w:szCs w:val="18"/>
              </w:rPr>
              <w:t>.</w:t>
            </w:r>
          </w:p>
          <w:p w14:paraId="2F10BAEC" w14:textId="7AB6A0D6" w:rsidR="00D27AC4" w:rsidRPr="0028005F"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t>Provide consulta</w:t>
            </w:r>
            <w:r w:rsidR="004D2EB7">
              <w:rPr>
                <w:rFonts w:ascii="Open Sans" w:hAnsi="Open Sans" w:cs="Open Sans"/>
                <w:color w:val="485560"/>
                <w:sz w:val="18"/>
                <w:szCs w:val="18"/>
              </w:rPr>
              <w:t>tive</w:t>
            </w:r>
            <w:r w:rsidRPr="0028005F">
              <w:rPr>
                <w:rFonts w:ascii="Open Sans" w:hAnsi="Open Sans" w:cs="Open Sans"/>
                <w:color w:val="485560"/>
                <w:sz w:val="18"/>
                <w:szCs w:val="18"/>
              </w:rPr>
              <w:t xml:space="preserve"> advice on investigation and management to other units in conjunction with the senior medical staff.</w:t>
            </w:r>
          </w:p>
          <w:p w14:paraId="2FDFCD79" w14:textId="77777777" w:rsidR="00D27AC4" w:rsidRPr="0028005F"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t>Perform a clinical research project or small laboratory</w:t>
            </w:r>
            <w:r>
              <w:rPr>
                <w:rFonts w:ascii="Open Sans" w:hAnsi="Open Sans" w:cs="Open Sans"/>
                <w:color w:val="485560"/>
                <w:sz w:val="18"/>
                <w:szCs w:val="18"/>
              </w:rPr>
              <w:t>-</w:t>
            </w:r>
            <w:r w:rsidRPr="0028005F">
              <w:rPr>
                <w:rFonts w:ascii="Open Sans" w:hAnsi="Open Sans" w:cs="Open Sans"/>
                <w:color w:val="485560"/>
                <w:sz w:val="18"/>
                <w:szCs w:val="18"/>
              </w:rPr>
              <w:t>based research project.</w:t>
            </w:r>
          </w:p>
          <w:p w14:paraId="37DA575A" w14:textId="77777777" w:rsidR="00D27AC4" w:rsidRPr="0028005F"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t>Attend appropriate inter hospital haematology and oncology meetings.</w:t>
            </w:r>
          </w:p>
          <w:p w14:paraId="4E55DA9B" w14:textId="37B3F3A2" w:rsidR="00D27AC4" w:rsidRDefault="00D27AC4" w:rsidP="00D27AC4">
            <w:pPr>
              <w:pStyle w:val="ListParagraph"/>
              <w:numPr>
                <w:ilvl w:val="0"/>
                <w:numId w:val="6"/>
              </w:numPr>
              <w:spacing w:before="40" w:after="40"/>
              <w:rPr>
                <w:rFonts w:ascii="Open Sans" w:hAnsi="Open Sans" w:cs="Open Sans"/>
                <w:color w:val="485560"/>
                <w:sz w:val="18"/>
                <w:szCs w:val="18"/>
              </w:rPr>
            </w:pPr>
            <w:r w:rsidRPr="00635C36">
              <w:rPr>
                <w:rFonts w:ascii="Open Sans" w:hAnsi="Open Sans" w:cs="Open Sans"/>
                <w:color w:val="485560"/>
                <w:sz w:val="18"/>
                <w:szCs w:val="18"/>
              </w:rPr>
              <w:t>Attend outpatient clinics</w:t>
            </w:r>
            <w:r>
              <w:rPr>
                <w:rFonts w:ascii="Open Sans" w:hAnsi="Open Sans" w:cs="Open Sans"/>
                <w:color w:val="485560"/>
                <w:sz w:val="18"/>
                <w:szCs w:val="18"/>
              </w:rPr>
              <w:t>.</w:t>
            </w:r>
          </w:p>
          <w:p w14:paraId="4EB04E04" w14:textId="4B453072" w:rsidR="00D27AC4" w:rsidRPr="00635C36" w:rsidRDefault="00D27AC4" w:rsidP="00D27AC4">
            <w:pPr>
              <w:pStyle w:val="ListParagraph"/>
              <w:numPr>
                <w:ilvl w:val="0"/>
                <w:numId w:val="6"/>
              </w:numPr>
              <w:spacing w:before="40" w:after="40"/>
              <w:rPr>
                <w:rFonts w:ascii="Open Sans" w:hAnsi="Open Sans" w:cs="Open Sans"/>
                <w:color w:val="485560"/>
                <w:sz w:val="18"/>
                <w:szCs w:val="18"/>
              </w:rPr>
            </w:pPr>
            <w:r w:rsidRPr="00635C36">
              <w:rPr>
                <w:rFonts w:ascii="Open Sans" w:hAnsi="Open Sans" w:cs="Open Sans"/>
                <w:color w:val="485560"/>
                <w:sz w:val="18"/>
                <w:szCs w:val="18"/>
              </w:rPr>
              <w:t xml:space="preserve">Supervise </w:t>
            </w:r>
            <w:r w:rsidR="004D2EB7">
              <w:rPr>
                <w:rFonts w:ascii="Open Sans" w:hAnsi="Open Sans" w:cs="Open Sans"/>
                <w:color w:val="485560"/>
                <w:sz w:val="18"/>
                <w:szCs w:val="18"/>
              </w:rPr>
              <w:t>junior medical staff</w:t>
            </w:r>
            <w:r w:rsidRPr="00635C36">
              <w:rPr>
                <w:rFonts w:ascii="Open Sans" w:hAnsi="Open Sans" w:cs="Open Sans"/>
                <w:color w:val="485560"/>
                <w:sz w:val="18"/>
                <w:szCs w:val="18"/>
              </w:rPr>
              <w:t xml:space="preserve"> and provide guidance to them.</w:t>
            </w:r>
          </w:p>
          <w:p w14:paraId="5CADC3E5" w14:textId="77777777" w:rsidR="00D27AC4" w:rsidRPr="0028005F"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t>Regular liaison with consultants on all aspects of patient care and patient management.</w:t>
            </w:r>
          </w:p>
          <w:p w14:paraId="11411D3C" w14:textId="77777777" w:rsidR="00D27AC4" w:rsidRPr="0028005F"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t>Ensure interdisciplinary communication and effective teamwork.</w:t>
            </w:r>
          </w:p>
          <w:p w14:paraId="0A0B2FA3" w14:textId="77777777" w:rsidR="00D27AC4" w:rsidRPr="00C3207B" w:rsidRDefault="00D27AC4" w:rsidP="00D27AC4">
            <w:pPr>
              <w:ind w:left="360"/>
              <w:rPr>
                <w:rFonts w:ascii="Calibri" w:hAnsi="Calibri"/>
                <w:sz w:val="22"/>
                <w:szCs w:val="22"/>
              </w:rPr>
            </w:pPr>
          </w:p>
          <w:p w14:paraId="6A2F3377" w14:textId="77777777" w:rsidR="00D27AC4" w:rsidRPr="0028005F" w:rsidRDefault="00D27AC4" w:rsidP="00D27AC4">
            <w:pPr>
              <w:tabs>
                <w:tab w:val="num" w:pos="1555"/>
              </w:tabs>
              <w:rPr>
                <w:rFonts w:ascii="Calibri" w:hAnsi="Calibri"/>
                <w:b/>
                <w:sz w:val="22"/>
                <w:szCs w:val="22"/>
              </w:rPr>
            </w:pPr>
            <w:r w:rsidRPr="0028005F">
              <w:rPr>
                <w:rFonts w:ascii="Open Sans" w:hAnsi="Open Sans" w:cs="Open Sans"/>
                <w:b/>
                <w:color w:val="485560"/>
                <w:sz w:val="18"/>
                <w:szCs w:val="18"/>
              </w:rPr>
              <w:t>Inpatients</w:t>
            </w:r>
            <w:r w:rsidRPr="0028005F">
              <w:rPr>
                <w:rFonts w:ascii="Calibri" w:hAnsi="Calibri"/>
                <w:b/>
                <w:sz w:val="22"/>
                <w:szCs w:val="22"/>
              </w:rPr>
              <w:t>:</w:t>
            </w:r>
          </w:p>
          <w:p w14:paraId="2FD63F5D" w14:textId="77777777" w:rsidR="00D27AC4" w:rsidRPr="0028005F"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t>Review in detail all newly diagnosed patients.</w:t>
            </w:r>
          </w:p>
          <w:p w14:paraId="4949922D" w14:textId="38606540" w:rsidR="00D27AC4" w:rsidRPr="0028005F"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t xml:space="preserve">Guide </w:t>
            </w:r>
            <w:r w:rsidR="004D2EB7">
              <w:rPr>
                <w:rFonts w:ascii="Open Sans" w:hAnsi="Open Sans" w:cs="Open Sans"/>
                <w:color w:val="485560"/>
                <w:sz w:val="18"/>
                <w:szCs w:val="18"/>
              </w:rPr>
              <w:t>junior medical staff</w:t>
            </w:r>
            <w:r w:rsidRPr="0028005F">
              <w:rPr>
                <w:rFonts w:ascii="Open Sans" w:hAnsi="Open Sans" w:cs="Open Sans"/>
                <w:color w:val="485560"/>
                <w:sz w:val="18"/>
                <w:szCs w:val="18"/>
              </w:rPr>
              <w:t xml:space="preserve"> on investigations and management.</w:t>
            </w:r>
          </w:p>
          <w:p w14:paraId="26799573" w14:textId="20388749" w:rsidR="00D27AC4" w:rsidRPr="0028005F"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t xml:space="preserve">Assist </w:t>
            </w:r>
            <w:r w:rsidR="004D2EB7">
              <w:rPr>
                <w:rFonts w:ascii="Open Sans" w:hAnsi="Open Sans" w:cs="Open Sans"/>
                <w:color w:val="485560"/>
                <w:sz w:val="18"/>
                <w:szCs w:val="18"/>
              </w:rPr>
              <w:t>junior medical staff</w:t>
            </w:r>
            <w:r w:rsidR="004D2EB7" w:rsidRPr="0028005F">
              <w:rPr>
                <w:rFonts w:ascii="Open Sans" w:hAnsi="Open Sans" w:cs="Open Sans"/>
                <w:color w:val="485560"/>
                <w:sz w:val="18"/>
                <w:szCs w:val="18"/>
              </w:rPr>
              <w:t xml:space="preserve"> </w:t>
            </w:r>
            <w:r w:rsidRPr="0028005F">
              <w:rPr>
                <w:rFonts w:ascii="Open Sans" w:hAnsi="Open Sans" w:cs="Open Sans"/>
                <w:color w:val="485560"/>
                <w:sz w:val="18"/>
                <w:szCs w:val="18"/>
              </w:rPr>
              <w:t xml:space="preserve">in management of </w:t>
            </w:r>
            <w:r w:rsidR="004D2EB7">
              <w:rPr>
                <w:rFonts w:ascii="Open Sans" w:hAnsi="Open Sans" w:cs="Open Sans"/>
                <w:color w:val="485560"/>
                <w:sz w:val="18"/>
                <w:szCs w:val="18"/>
              </w:rPr>
              <w:t>all in-</w:t>
            </w:r>
            <w:r w:rsidRPr="0028005F">
              <w:rPr>
                <w:rFonts w:ascii="Open Sans" w:hAnsi="Open Sans" w:cs="Open Sans"/>
                <w:color w:val="485560"/>
                <w:sz w:val="18"/>
                <w:szCs w:val="18"/>
              </w:rPr>
              <w:t>patients.</w:t>
            </w:r>
          </w:p>
          <w:p w14:paraId="21673319" w14:textId="77777777" w:rsidR="00D27AC4" w:rsidRPr="0028005F"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t>Closely follow and manage all stem cell transplant patients.</w:t>
            </w:r>
          </w:p>
          <w:p w14:paraId="0F200327" w14:textId="35A31696" w:rsidR="00D27AC4" w:rsidRPr="0028005F" w:rsidRDefault="004D2EB7" w:rsidP="00D27AC4">
            <w:pPr>
              <w:pStyle w:val="ListParagraph"/>
              <w:numPr>
                <w:ilvl w:val="0"/>
                <w:numId w:val="6"/>
              </w:numPr>
              <w:spacing w:before="40" w:after="40"/>
              <w:rPr>
                <w:rFonts w:ascii="Open Sans" w:hAnsi="Open Sans" w:cs="Open Sans"/>
                <w:color w:val="485560"/>
                <w:sz w:val="18"/>
                <w:szCs w:val="18"/>
              </w:rPr>
            </w:pPr>
            <w:r>
              <w:rPr>
                <w:rFonts w:ascii="Open Sans" w:hAnsi="Open Sans" w:cs="Open Sans"/>
                <w:color w:val="485560"/>
                <w:sz w:val="18"/>
                <w:szCs w:val="18"/>
              </w:rPr>
              <w:t>Become competent in performing</w:t>
            </w:r>
            <w:r w:rsidR="00D27AC4">
              <w:rPr>
                <w:rFonts w:ascii="Open Sans" w:hAnsi="Open Sans" w:cs="Open Sans"/>
                <w:color w:val="485560"/>
                <w:sz w:val="18"/>
                <w:szCs w:val="18"/>
              </w:rPr>
              <w:t xml:space="preserve"> bone marrow harvest</w:t>
            </w:r>
            <w:r>
              <w:rPr>
                <w:rFonts w:ascii="Open Sans" w:hAnsi="Open Sans" w:cs="Open Sans"/>
                <w:color w:val="485560"/>
                <w:sz w:val="18"/>
                <w:szCs w:val="18"/>
              </w:rPr>
              <w:t>s</w:t>
            </w:r>
            <w:r w:rsidR="00D27AC4">
              <w:rPr>
                <w:rFonts w:ascii="Open Sans" w:hAnsi="Open Sans" w:cs="Open Sans"/>
                <w:color w:val="485560"/>
                <w:sz w:val="18"/>
                <w:szCs w:val="18"/>
              </w:rPr>
              <w:t>, lumbar puncture</w:t>
            </w:r>
            <w:r>
              <w:rPr>
                <w:rFonts w:ascii="Open Sans" w:hAnsi="Open Sans" w:cs="Open Sans"/>
                <w:color w:val="485560"/>
                <w:sz w:val="18"/>
                <w:szCs w:val="18"/>
              </w:rPr>
              <w:t>s</w:t>
            </w:r>
            <w:r w:rsidR="00D27AC4">
              <w:rPr>
                <w:rFonts w:ascii="Open Sans" w:hAnsi="Open Sans" w:cs="Open Sans"/>
                <w:color w:val="485560"/>
                <w:sz w:val="18"/>
                <w:szCs w:val="18"/>
              </w:rPr>
              <w:t xml:space="preserve"> and intrathecal chemotherapy </w:t>
            </w:r>
            <w:r>
              <w:rPr>
                <w:rFonts w:ascii="Open Sans" w:hAnsi="Open Sans" w:cs="Open Sans"/>
                <w:color w:val="485560"/>
                <w:sz w:val="18"/>
                <w:szCs w:val="18"/>
              </w:rPr>
              <w:t>administration</w:t>
            </w:r>
            <w:r w:rsidR="00D27AC4">
              <w:rPr>
                <w:rFonts w:ascii="Open Sans" w:hAnsi="Open Sans" w:cs="Open Sans"/>
                <w:color w:val="485560"/>
                <w:sz w:val="18"/>
                <w:szCs w:val="18"/>
              </w:rPr>
              <w:t>.</w:t>
            </w:r>
          </w:p>
          <w:p w14:paraId="5A25A411" w14:textId="1D1732F4" w:rsidR="00D27AC4" w:rsidRPr="0028005F" w:rsidRDefault="004D2EB7" w:rsidP="00D27AC4">
            <w:pPr>
              <w:pStyle w:val="ListParagraph"/>
              <w:numPr>
                <w:ilvl w:val="0"/>
                <w:numId w:val="6"/>
              </w:numPr>
              <w:spacing w:before="40" w:after="40"/>
              <w:rPr>
                <w:rFonts w:ascii="Open Sans" w:hAnsi="Open Sans" w:cs="Open Sans"/>
                <w:color w:val="485560"/>
                <w:sz w:val="18"/>
                <w:szCs w:val="18"/>
              </w:rPr>
            </w:pPr>
            <w:r>
              <w:rPr>
                <w:rFonts w:ascii="Open Sans" w:hAnsi="Open Sans" w:cs="Open Sans"/>
                <w:color w:val="485560"/>
                <w:sz w:val="18"/>
                <w:szCs w:val="18"/>
              </w:rPr>
              <w:t>Lead i</w:t>
            </w:r>
            <w:r w:rsidR="00D27AC4" w:rsidRPr="0028005F">
              <w:rPr>
                <w:rFonts w:ascii="Open Sans" w:hAnsi="Open Sans" w:cs="Open Sans"/>
                <w:color w:val="485560"/>
                <w:sz w:val="18"/>
                <w:szCs w:val="18"/>
              </w:rPr>
              <w:t xml:space="preserve">nitial </w:t>
            </w:r>
            <w:r>
              <w:rPr>
                <w:rFonts w:ascii="Open Sans" w:hAnsi="Open Sans" w:cs="Open Sans"/>
                <w:color w:val="485560"/>
                <w:sz w:val="18"/>
                <w:szCs w:val="18"/>
              </w:rPr>
              <w:t>diagnostic</w:t>
            </w:r>
            <w:r w:rsidR="000A2B3C">
              <w:rPr>
                <w:rFonts w:ascii="Open Sans" w:hAnsi="Open Sans" w:cs="Open Sans"/>
                <w:color w:val="485560"/>
                <w:sz w:val="18"/>
                <w:szCs w:val="18"/>
              </w:rPr>
              <w:t xml:space="preserve">/relapse </w:t>
            </w:r>
            <w:r w:rsidR="00D27AC4" w:rsidRPr="0028005F">
              <w:rPr>
                <w:rFonts w:ascii="Open Sans" w:hAnsi="Open Sans" w:cs="Open Sans"/>
                <w:color w:val="485560"/>
                <w:sz w:val="18"/>
                <w:szCs w:val="18"/>
              </w:rPr>
              <w:t>discussion</w:t>
            </w:r>
            <w:r>
              <w:rPr>
                <w:rFonts w:ascii="Open Sans" w:hAnsi="Open Sans" w:cs="Open Sans"/>
                <w:color w:val="485560"/>
                <w:sz w:val="18"/>
                <w:szCs w:val="18"/>
              </w:rPr>
              <w:t>s</w:t>
            </w:r>
            <w:r w:rsidR="00D27AC4" w:rsidRPr="0028005F">
              <w:rPr>
                <w:rFonts w:ascii="Open Sans" w:hAnsi="Open Sans" w:cs="Open Sans"/>
                <w:color w:val="485560"/>
                <w:sz w:val="18"/>
                <w:szCs w:val="18"/>
              </w:rPr>
              <w:t xml:space="preserve"> with families under supervision at first and then alone.  </w:t>
            </w:r>
          </w:p>
          <w:p w14:paraId="71140327" w14:textId="77777777" w:rsidR="00D27AC4"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t>Be familiar with current unit protocols.</w:t>
            </w:r>
          </w:p>
          <w:p w14:paraId="27C9ED59" w14:textId="3C38DFFD" w:rsidR="00D27AC4" w:rsidRPr="0028005F" w:rsidRDefault="004D2EB7" w:rsidP="00D27AC4">
            <w:pPr>
              <w:pStyle w:val="ListParagraph"/>
              <w:numPr>
                <w:ilvl w:val="0"/>
                <w:numId w:val="6"/>
              </w:numPr>
              <w:spacing w:before="40" w:after="40"/>
              <w:rPr>
                <w:rFonts w:ascii="Open Sans" w:hAnsi="Open Sans" w:cs="Open Sans"/>
                <w:color w:val="485560"/>
                <w:sz w:val="18"/>
                <w:szCs w:val="18"/>
              </w:rPr>
            </w:pPr>
            <w:r>
              <w:rPr>
                <w:rFonts w:ascii="Open Sans" w:hAnsi="Open Sans" w:cs="Open Sans"/>
                <w:color w:val="485560"/>
                <w:sz w:val="18"/>
                <w:szCs w:val="18"/>
              </w:rPr>
              <w:t xml:space="preserve">Develop competency in the prescribing of </w:t>
            </w:r>
            <w:r w:rsidR="00D27AC4">
              <w:rPr>
                <w:rFonts w:ascii="Open Sans" w:hAnsi="Open Sans" w:cs="Open Sans"/>
                <w:color w:val="485560"/>
                <w:sz w:val="18"/>
                <w:szCs w:val="18"/>
              </w:rPr>
              <w:t>chemotherapy.</w:t>
            </w:r>
          </w:p>
          <w:p w14:paraId="08A344AE" w14:textId="77777777" w:rsidR="00D27AC4" w:rsidRPr="0028005F"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t>Be responsible for the day to day running of the ward.</w:t>
            </w:r>
          </w:p>
          <w:p w14:paraId="7A8E766A" w14:textId="63B24AEA" w:rsidR="00D27AC4" w:rsidRPr="0028005F"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t xml:space="preserve">Review </w:t>
            </w:r>
            <w:r w:rsidR="00582D76">
              <w:rPr>
                <w:rFonts w:ascii="Open Sans" w:hAnsi="Open Sans" w:cs="Open Sans"/>
                <w:color w:val="485560"/>
                <w:sz w:val="18"/>
                <w:szCs w:val="18"/>
              </w:rPr>
              <w:t>haemato</w:t>
            </w:r>
            <w:r w:rsidR="000A2B3C">
              <w:rPr>
                <w:rFonts w:ascii="Open Sans" w:hAnsi="Open Sans" w:cs="Open Sans"/>
                <w:color w:val="485560"/>
                <w:sz w:val="18"/>
                <w:szCs w:val="18"/>
              </w:rPr>
              <w:t>-</w:t>
            </w:r>
            <w:r w:rsidR="00582D76">
              <w:rPr>
                <w:rFonts w:ascii="Open Sans" w:hAnsi="Open Sans" w:cs="Open Sans"/>
                <w:color w:val="485560"/>
                <w:sz w:val="18"/>
                <w:szCs w:val="18"/>
              </w:rPr>
              <w:t>pathology</w:t>
            </w:r>
            <w:r w:rsidRPr="0028005F">
              <w:rPr>
                <w:rFonts w:ascii="Open Sans" w:hAnsi="Open Sans" w:cs="Open Sans"/>
                <w:color w:val="485560"/>
                <w:sz w:val="18"/>
                <w:szCs w:val="18"/>
              </w:rPr>
              <w:t xml:space="preserve"> on all newly diagnosed </w:t>
            </w:r>
            <w:r w:rsidR="00582D76">
              <w:rPr>
                <w:rFonts w:ascii="Open Sans" w:hAnsi="Open Sans" w:cs="Open Sans"/>
                <w:color w:val="485560"/>
                <w:sz w:val="18"/>
                <w:szCs w:val="18"/>
              </w:rPr>
              <w:t xml:space="preserve">leukaemia </w:t>
            </w:r>
            <w:r w:rsidRPr="0028005F">
              <w:rPr>
                <w:rFonts w:ascii="Open Sans" w:hAnsi="Open Sans" w:cs="Open Sans"/>
                <w:color w:val="485560"/>
                <w:sz w:val="18"/>
                <w:szCs w:val="18"/>
              </w:rPr>
              <w:t>patients.</w:t>
            </w:r>
          </w:p>
          <w:p w14:paraId="4661AAFB" w14:textId="77777777" w:rsidR="00D27AC4"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t>Review histology slides of newly diagnosed solid tumours.</w:t>
            </w:r>
          </w:p>
          <w:p w14:paraId="3F7F02E7" w14:textId="069F3FFF" w:rsidR="000A2B3C" w:rsidRDefault="000A2B3C" w:rsidP="00D27AC4">
            <w:pPr>
              <w:pStyle w:val="ListParagraph"/>
              <w:numPr>
                <w:ilvl w:val="0"/>
                <w:numId w:val="6"/>
              </w:numPr>
              <w:spacing w:before="40" w:after="40"/>
              <w:rPr>
                <w:rFonts w:ascii="Open Sans" w:hAnsi="Open Sans" w:cs="Open Sans"/>
                <w:color w:val="485560"/>
                <w:sz w:val="18"/>
                <w:szCs w:val="18"/>
              </w:rPr>
            </w:pPr>
            <w:r>
              <w:rPr>
                <w:rFonts w:ascii="Open Sans" w:hAnsi="Open Sans" w:cs="Open Sans"/>
                <w:color w:val="485560"/>
                <w:sz w:val="18"/>
                <w:szCs w:val="18"/>
              </w:rPr>
              <w:t xml:space="preserve">Review radiology for all newly diagnosed solid tumours. </w:t>
            </w:r>
          </w:p>
          <w:p w14:paraId="2666D894" w14:textId="77777777" w:rsidR="000A2B3C" w:rsidRPr="0028005F" w:rsidRDefault="000A2B3C" w:rsidP="00AE5BEE">
            <w:pPr>
              <w:pStyle w:val="ListParagraph"/>
              <w:spacing w:before="40" w:after="40"/>
              <w:ind w:left="360"/>
              <w:rPr>
                <w:rFonts w:ascii="Open Sans" w:hAnsi="Open Sans" w:cs="Open Sans"/>
                <w:color w:val="485560"/>
                <w:sz w:val="18"/>
                <w:szCs w:val="18"/>
              </w:rPr>
            </w:pPr>
          </w:p>
          <w:p w14:paraId="2BE93D5F" w14:textId="77777777" w:rsidR="00D27AC4" w:rsidRPr="0028005F" w:rsidRDefault="00D27AC4" w:rsidP="00D27AC4">
            <w:pPr>
              <w:tabs>
                <w:tab w:val="num" w:pos="1555"/>
              </w:tabs>
              <w:rPr>
                <w:rFonts w:ascii="Open Sans" w:hAnsi="Open Sans" w:cs="Open Sans"/>
                <w:b/>
                <w:color w:val="485560"/>
                <w:sz w:val="18"/>
                <w:szCs w:val="18"/>
              </w:rPr>
            </w:pPr>
            <w:r w:rsidRPr="0028005F">
              <w:rPr>
                <w:rFonts w:ascii="Open Sans" w:hAnsi="Open Sans" w:cs="Open Sans"/>
                <w:b/>
                <w:color w:val="485560"/>
                <w:sz w:val="18"/>
                <w:szCs w:val="18"/>
              </w:rPr>
              <w:t>Outpatients:</w:t>
            </w:r>
          </w:p>
          <w:p w14:paraId="2DE4255A" w14:textId="77777777" w:rsidR="00D27AC4" w:rsidRPr="0028005F"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t>Follow clinical course of a range of newly diagnosed patients.</w:t>
            </w:r>
          </w:p>
          <w:p w14:paraId="2479BE3F" w14:textId="2B71E9F3" w:rsidR="00D27AC4" w:rsidRPr="0028005F"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t xml:space="preserve">Follow course of patients already </w:t>
            </w:r>
            <w:r w:rsidR="00582D76">
              <w:rPr>
                <w:rFonts w:ascii="Open Sans" w:hAnsi="Open Sans" w:cs="Open Sans"/>
                <w:color w:val="485560"/>
                <w:sz w:val="18"/>
                <w:szCs w:val="18"/>
              </w:rPr>
              <w:t>on</w:t>
            </w:r>
            <w:r w:rsidR="00582D76" w:rsidRPr="0028005F">
              <w:rPr>
                <w:rFonts w:ascii="Open Sans" w:hAnsi="Open Sans" w:cs="Open Sans"/>
                <w:color w:val="485560"/>
                <w:sz w:val="18"/>
                <w:szCs w:val="18"/>
              </w:rPr>
              <w:t xml:space="preserve"> </w:t>
            </w:r>
            <w:r w:rsidRPr="0028005F">
              <w:rPr>
                <w:rFonts w:ascii="Open Sans" w:hAnsi="Open Sans" w:cs="Open Sans"/>
                <w:color w:val="485560"/>
                <w:sz w:val="18"/>
                <w:szCs w:val="18"/>
              </w:rPr>
              <w:t>treatment.</w:t>
            </w:r>
          </w:p>
          <w:p w14:paraId="6D84347A" w14:textId="4C28DF86" w:rsidR="00D27AC4" w:rsidRPr="0028005F"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t xml:space="preserve">Assist with the care of </w:t>
            </w:r>
            <w:r w:rsidR="00582D76">
              <w:rPr>
                <w:rFonts w:ascii="Open Sans" w:hAnsi="Open Sans" w:cs="Open Sans"/>
                <w:color w:val="485560"/>
                <w:sz w:val="18"/>
                <w:szCs w:val="18"/>
              </w:rPr>
              <w:t xml:space="preserve">ambulatory </w:t>
            </w:r>
            <w:r w:rsidRPr="0028005F">
              <w:rPr>
                <w:rFonts w:ascii="Open Sans" w:hAnsi="Open Sans" w:cs="Open Sans"/>
                <w:color w:val="485560"/>
                <w:sz w:val="18"/>
                <w:szCs w:val="18"/>
              </w:rPr>
              <w:t xml:space="preserve">patients in the </w:t>
            </w:r>
            <w:r w:rsidR="00582D76">
              <w:rPr>
                <w:rFonts w:ascii="Open Sans" w:hAnsi="Open Sans" w:cs="Open Sans"/>
                <w:color w:val="485560"/>
                <w:sz w:val="18"/>
                <w:szCs w:val="18"/>
              </w:rPr>
              <w:t>Day Cancer Centre</w:t>
            </w:r>
            <w:r w:rsidRPr="0028005F">
              <w:rPr>
                <w:rFonts w:ascii="Open Sans" w:hAnsi="Open Sans" w:cs="Open Sans"/>
                <w:color w:val="485560"/>
                <w:sz w:val="18"/>
                <w:szCs w:val="18"/>
              </w:rPr>
              <w:t>.</w:t>
            </w:r>
          </w:p>
          <w:p w14:paraId="03DE1201" w14:textId="77777777" w:rsidR="00D27AC4"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t>Attend clinics.  Be able to care independently of consultant once competence judged satisfactory.</w:t>
            </w:r>
          </w:p>
          <w:p w14:paraId="327289C3" w14:textId="22FF7B1D" w:rsidR="00582D76" w:rsidRPr="0028005F" w:rsidRDefault="00582D76" w:rsidP="00D27AC4">
            <w:pPr>
              <w:pStyle w:val="ListParagraph"/>
              <w:numPr>
                <w:ilvl w:val="0"/>
                <w:numId w:val="6"/>
              </w:numPr>
              <w:spacing w:before="40" w:after="40"/>
              <w:rPr>
                <w:rFonts w:ascii="Open Sans" w:hAnsi="Open Sans" w:cs="Open Sans"/>
                <w:color w:val="485560"/>
                <w:sz w:val="18"/>
                <w:szCs w:val="18"/>
              </w:rPr>
            </w:pPr>
            <w:r>
              <w:rPr>
                <w:rFonts w:ascii="Open Sans" w:hAnsi="Open Sans" w:cs="Open Sans"/>
                <w:color w:val="485560"/>
                <w:sz w:val="18"/>
                <w:szCs w:val="18"/>
              </w:rPr>
              <w:t xml:space="preserve">Carry the ‘on call’ phone to provide clinical advice to clinicians internal and external to the hospital. </w:t>
            </w:r>
          </w:p>
          <w:p w14:paraId="79655034" w14:textId="5714061F" w:rsidR="00D27AC4" w:rsidRPr="0028005F" w:rsidRDefault="00D27AC4" w:rsidP="00D27AC4">
            <w:pPr>
              <w:tabs>
                <w:tab w:val="num" w:pos="1555"/>
              </w:tabs>
              <w:rPr>
                <w:rFonts w:ascii="Open Sans" w:hAnsi="Open Sans" w:cs="Open Sans"/>
                <w:b/>
                <w:color w:val="485560"/>
                <w:sz w:val="18"/>
                <w:szCs w:val="18"/>
              </w:rPr>
            </w:pPr>
            <w:r w:rsidRPr="0028005F">
              <w:rPr>
                <w:rFonts w:ascii="Open Sans" w:hAnsi="Open Sans" w:cs="Open Sans"/>
                <w:b/>
                <w:color w:val="485560"/>
                <w:sz w:val="18"/>
                <w:szCs w:val="18"/>
              </w:rPr>
              <w:t xml:space="preserve">Administrative </w:t>
            </w:r>
            <w:r w:rsidR="00582D76">
              <w:rPr>
                <w:rFonts w:ascii="Open Sans" w:hAnsi="Open Sans" w:cs="Open Sans"/>
                <w:b/>
                <w:color w:val="485560"/>
                <w:sz w:val="18"/>
                <w:szCs w:val="18"/>
              </w:rPr>
              <w:t>t</w:t>
            </w:r>
            <w:r w:rsidRPr="0028005F">
              <w:rPr>
                <w:rFonts w:ascii="Open Sans" w:hAnsi="Open Sans" w:cs="Open Sans"/>
                <w:b/>
                <w:color w:val="485560"/>
                <w:sz w:val="18"/>
                <w:szCs w:val="18"/>
              </w:rPr>
              <w:t>asks:</w:t>
            </w:r>
          </w:p>
          <w:p w14:paraId="3EC2E2A9" w14:textId="75DA02F5" w:rsidR="00D27AC4" w:rsidRPr="0028005F" w:rsidRDefault="00582D76" w:rsidP="00D27AC4">
            <w:pPr>
              <w:pStyle w:val="ListParagraph"/>
              <w:numPr>
                <w:ilvl w:val="0"/>
                <w:numId w:val="6"/>
              </w:numPr>
              <w:spacing w:before="40" w:after="40"/>
              <w:rPr>
                <w:rFonts w:ascii="Open Sans" w:hAnsi="Open Sans" w:cs="Open Sans"/>
                <w:color w:val="485560"/>
                <w:sz w:val="18"/>
                <w:szCs w:val="18"/>
              </w:rPr>
            </w:pPr>
            <w:r>
              <w:rPr>
                <w:rFonts w:ascii="Open Sans" w:hAnsi="Open Sans" w:cs="Open Sans"/>
                <w:color w:val="485560"/>
                <w:sz w:val="18"/>
                <w:szCs w:val="18"/>
              </w:rPr>
              <w:t>Ensure timely completion of d</w:t>
            </w:r>
            <w:r w:rsidR="00D27AC4" w:rsidRPr="0028005F">
              <w:rPr>
                <w:rFonts w:ascii="Open Sans" w:hAnsi="Open Sans" w:cs="Open Sans"/>
                <w:color w:val="485560"/>
                <w:sz w:val="18"/>
                <w:szCs w:val="18"/>
              </w:rPr>
              <w:t xml:space="preserve">ischarge </w:t>
            </w:r>
            <w:r>
              <w:rPr>
                <w:rFonts w:ascii="Open Sans" w:hAnsi="Open Sans" w:cs="Open Sans"/>
                <w:color w:val="485560"/>
                <w:sz w:val="18"/>
                <w:szCs w:val="18"/>
              </w:rPr>
              <w:t>s</w:t>
            </w:r>
            <w:r w:rsidR="00D27AC4" w:rsidRPr="0028005F">
              <w:rPr>
                <w:rFonts w:ascii="Open Sans" w:hAnsi="Open Sans" w:cs="Open Sans"/>
                <w:color w:val="485560"/>
                <w:sz w:val="18"/>
                <w:szCs w:val="18"/>
              </w:rPr>
              <w:t xml:space="preserve">ummaries:  </w:t>
            </w:r>
            <w:r>
              <w:rPr>
                <w:rFonts w:ascii="Open Sans" w:hAnsi="Open Sans" w:cs="Open Sans"/>
                <w:color w:val="485560"/>
                <w:sz w:val="18"/>
                <w:szCs w:val="18"/>
              </w:rPr>
              <w:t>r</w:t>
            </w:r>
            <w:r w:rsidR="00D27AC4" w:rsidRPr="0028005F">
              <w:rPr>
                <w:rFonts w:ascii="Open Sans" w:hAnsi="Open Sans" w:cs="Open Sans"/>
                <w:color w:val="485560"/>
                <w:sz w:val="18"/>
                <w:szCs w:val="18"/>
              </w:rPr>
              <w:t>eview with registrar and SMOs.</w:t>
            </w:r>
          </w:p>
          <w:p w14:paraId="557E4C54" w14:textId="47B059C1" w:rsidR="00D27AC4"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t xml:space="preserve">Arrange </w:t>
            </w:r>
            <w:r w:rsidR="00582D76">
              <w:rPr>
                <w:rFonts w:ascii="Open Sans" w:hAnsi="Open Sans" w:cs="Open Sans"/>
                <w:color w:val="485560"/>
                <w:sz w:val="18"/>
                <w:szCs w:val="18"/>
              </w:rPr>
              <w:t>the stream specific clinical meetings</w:t>
            </w:r>
            <w:r w:rsidRPr="0028005F">
              <w:rPr>
                <w:rFonts w:ascii="Open Sans" w:hAnsi="Open Sans" w:cs="Open Sans"/>
                <w:color w:val="485560"/>
                <w:sz w:val="18"/>
                <w:szCs w:val="18"/>
              </w:rPr>
              <w:t xml:space="preserve"> and present </w:t>
            </w:r>
            <w:r w:rsidR="00582D76">
              <w:rPr>
                <w:rFonts w:ascii="Open Sans" w:hAnsi="Open Sans" w:cs="Open Sans"/>
                <w:color w:val="485560"/>
                <w:sz w:val="18"/>
                <w:szCs w:val="18"/>
              </w:rPr>
              <w:t xml:space="preserve">cases </w:t>
            </w:r>
            <w:r w:rsidRPr="0028005F">
              <w:rPr>
                <w:rFonts w:ascii="Open Sans" w:hAnsi="Open Sans" w:cs="Open Sans"/>
                <w:color w:val="485560"/>
                <w:sz w:val="18"/>
                <w:szCs w:val="18"/>
              </w:rPr>
              <w:t xml:space="preserve">where appropriate. </w:t>
            </w:r>
          </w:p>
          <w:p w14:paraId="165459E2" w14:textId="0B350281" w:rsidR="00582D76" w:rsidRPr="0028005F" w:rsidRDefault="00582D76" w:rsidP="00D27AC4">
            <w:pPr>
              <w:pStyle w:val="ListParagraph"/>
              <w:numPr>
                <w:ilvl w:val="0"/>
                <w:numId w:val="6"/>
              </w:numPr>
              <w:spacing w:before="40" w:after="40"/>
              <w:rPr>
                <w:rFonts w:ascii="Open Sans" w:hAnsi="Open Sans" w:cs="Open Sans"/>
                <w:color w:val="485560"/>
                <w:sz w:val="18"/>
                <w:szCs w:val="18"/>
              </w:rPr>
            </w:pPr>
            <w:r>
              <w:rPr>
                <w:rFonts w:ascii="Open Sans" w:hAnsi="Open Sans" w:cs="Open Sans"/>
                <w:color w:val="485560"/>
                <w:sz w:val="18"/>
                <w:szCs w:val="18"/>
              </w:rPr>
              <w:t>Document minutes of clinical meetings.</w:t>
            </w:r>
          </w:p>
          <w:p w14:paraId="694311AC" w14:textId="75D7E521" w:rsidR="00D27AC4" w:rsidRPr="0028005F" w:rsidRDefault="00582D76" w:rsidP="00D27AC4">
            <w:pPr>
              <w:pStyle w:val="ListParagraph"/>
              <w:numPr>
                <w:ilvl w:val="0"/>
                <w:numId w:val="6"/>
              </w:numPr>
              <w:spacing w:before="40" w:after="40"/>
              <w:rPr>
                <w:rFonts w:ascii="Open Sans" w:hAnsi="Open Sans" w:cs="Open Sans"/>
                <w:color w:val="485560"/>
                <w:sz w:val="18"/>
                <w:szCs w:val="18"/>
              </w:rPr>
            </w:pPr>
            <w:r>
              <w:rPr>
                <w:rFonts w:ascii="Open Sans" w:hAnsi="Open Sans" w:cs="Open Sans"/>
                <w:color w:val="485560"/>
                <w:sz w:val="18"/>
                <w:szCs w:val="18"/>
              </w:rPr>
              <w:t>Liaise with</w:t>
            </w:r>
            <w:r w:rsidR="00D27AC4" w:rsidRPr="0028005F">
              <w:rPr>
                <w:rFonts w:ascii="Open Sans" w:hAnsi="Open Sans" w:cs="Open Sans"/>
                <w:color w:val="485560"/>
                <w:sz w:val="18"/>
                <w:szCs w:val="18"/>
              </w:rPr>
              <w:t xml:space="preserve"> referring paediatricians and </w:t>
            </w:r>
            <w:r>
              <w:rPr>
                <w:rFonts w:ascii="Open Sans" w:hAnsi="Open Sans" w:cs="Open Sans"/>
                <w:color w:val="485560"/>
                <w:sz w:val="18"/>
                <w:szCs w:val="18"/>
              </w:rPr>
              <w:t>general practitioners.</w:t>
            </w:r>
          </w:p>
          <w:p w14:paraId="4D09E78C" w14:textId="5D80DE58" w:rsidR="00D27AC4" w:rsidRPr="0028005F"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lastRenderedPageBreak/>
              <w:t xml:space="preserve">Attend </w:t>
            </w:r>
            <w:r>
              <w:rPr>
                <w:rFonts w:ascii="Open Sans" w:hAnsi="Open Sans" w:cs="Open Sans"/>
                <w:color w:val="485560"/>
                <w:sz w:val="18"/>
                <w:szCs w:val="18"/>
              </w:rPr>
              <w:t xml:space="preserve">intra- and </w:t>
            </w:r>
            <w:r w:rsidR="00582D76">
              <w:rPr>
                <w:rFonts w:ascii="Open Sans" w:hAnsi="Open Sans" w:cs="Open Sans"/>
                <w:color w:val="485560"/>
                <w:sz w:val="18"/>
                <w:szCs w:val="18"/>
              </w:rPr>
              <w:t>i</w:t>
            </w:r>
            <w:r>
              <w:rPr>
                <w:rFonts w:ascii="Open Sans" w:hAnsi="Open Sans" w:cs="Open Sans"/>
                <w:color w:val="485560"/>
                <w:sz w:val="18"/>
                <w:szCs w:val="18"/>
              </w:rPr>
              <w:t>nter-</w:t>
            </w:r>
            <w:r w:rsidR="00582D76">
              <w:rPr>
                <w:rFonts w:ascii="Open Sans" w:hAnsi="Open Sans" w:cs="Open Sans"/>
                <w:color w:val="485560"/>
                <w:sz w:val="18"/>
                <w:szCs w:val="18"/>
              </w:rPr>
              <w:t xml:space="preserve">departmental </w:t>
            </w:r>
            <w:r w:rsidRPr="0028005F">
              <w:rPr>
                <w:rFonts w:ascii="Open Sans" w:hAnsi="Open Sans" w:cs="Open Sans"/>
                <w:color w:val="485560"/>
                <w:sz w:val="18"/>
                <w:szCs w:val="18"/>
              </w:rPr>
              <w:t>meetings within the CCC</w:t>
            </w:r>
            <w:r w:rsidR="00582D76">
              <w:rPr>
                <w:rFonts w:ascii="Open Sans" w:hAnsi="Open Sans" w:cs="Open Sans"/>
                <w:color w:val="485560"/>
                <w:sz w:val="18"/>
                <w:szCs w:val="18"/>
              </w:rPr>
              <w:t>, the</w:t>
            </w:r>
            <w:r w:rsidRPr="0028005F">
              <w:rPr>
                <w:rFonts w:ascii="Open Sans" w:hAnsi="Open Sans" w:cs="Open Sans"/>
                <w:color w:val="485560"/>
                <w:sz w:val="18"/>
                <w:szCs w:val="18"/>
              </w:rPr>
              <w:t xml:space="preserve"> RCH</w:t>
            </w:r>
            <w:r w:rsidR="00582D76">
              <w:rPr>
                <w:rFonts w:ascii="Open Sans" w:hAnsi="Open Sans" w:cs="Open Sans"/>
                <w:color w:val="485560"/>
                <w:sz w:val="18"/>
                <w:szCs w:val="18"/>
              </w:rPr>
              <w:t xml:space="preserve"> and nationally</w:t>
            </w:r>
            <w:r w:rsidRPr="0028005F">
              <w:rPr>
                <w:rFonts w:ascii="Open Sans" w:hAnsi="Open Sans" w:cs="Open Sans"/>
                <w:color w:val="485560"/>
                <w:sz w:val="18"/>
                <w:szCs w:val="18"/>
              </w:rPr>
              <w:t>.</w:t>
            </w:r>
          </w:p>
          <w:p w14:paraId="1004CD90" w14:textId="05ABB498" w:rsidR="00D27AC4" w:rsidRPr="0028005F" w:rsidRDefault="00582D76" w:rsidP="00D27AC4">
            <w:pPr>
              <w:tabs>
                <w:tab w:val="num" w:pos="1555"/>
              </w:tabs>
              <w:rPr>
                <w:rFonts w:ascii="Open Sans" w:hAnsi="Open Sans" w:cs="Open Sans"/>
                <w:b/>
                <w:color w:val="485560"/>
                <w:sz w:val="18"/>
                <w:szCs w:val="18"/>
              </w:rPr>
            </w:pPr>
            <w:r>
              <w:rPr>
                <w:rFonts w:ascii="Open Sans" w:hAnsi="Open Sans" w:cs="Open Sans"/>
                <w:b/>
                <w:color w:val="485560"/>
                <w:sz w:val="18"/>
                <w:szCs w:val="18"/>
              </w:rPr>
              <w:t>Other c</w:t>
            </w:r>
            <w:r w:rsidR="00D27AC4" w:rsidRPr="0028005F">
              <w:rPr>
                <w:rFonts w:ascii="Open Sans" w:hAnsi="Open Sans" w:cs="Open Sans"/>
                <w:b/>
                <w:color w:val="485560"/>
                <w:sz w:val="18"/>
                <w:szCs w:val="18"/>
              </w:rPr>
              <w:t xml:space="preserve">linical </w:t>
            </w:r>
            <w:r>
              <w:rPr>
                <w:rFonts w:ascii="Open Sans" w:hAnsi="Open Sans" w:cs="Open Sans"/>
                <w:b/>
                <w:color w:val="485560"/>
                <w:sz w:val="18"/>
                <w:szCs w:val="18"/>
              </w:rPr>
              <w:t>t</w:t>
            </w:r>
            <w:r w:rsidR="00D27AC4" w:rsidRPr="0028005F">
              <w:rPr>
                <w:rFonts w:ascii="Open Sans" w:hAnsi="Open Sans" w:cs="Open Sans"/>
                <w:b/>
                <w:color w:val="485560"/>
                <w:sz w:val="18"/>
                <w:szCs w:val="18"/>
              </w:rPr>
              <w:t>asks:</w:t>
            </w:r>
          </w:p>
          <w:p w14:paraId="234ECFC7" w14:textId="62231389" w:rsidR="00D27AC4" w:rsidRPr="0028005F" w:rsidRDefault="00D27AC4" w:rsidP="00D27AC4">
            <w:pPr>
              <w:pStyle w:val="ListParagraph"/>
              <w:numPr>
                <w:ilvl w:val="0"/>
                <w:numId w:val="6"/>
              </w:numPr>
              <w:spacing w:before="40" w:after="40"/>
              <w:rPr>
                <w:rFonts w:ascii="Open Sans" w:hAnsi="Open Sans" w:cs="Open Sans"/>
                <w:color w:val="485560"/>
                <w:sz w:val="18"/>
                <w:szCs w:val="18"/>
              </w:rPr>
            </w:pPr>
            <w:r w:rsidRPr="0028005F">
              <w:rPr>
                <w:rFonts w:ascii="Open Sans" w:hAnsi="Open Sans" w:cs="Open Sans"/>
                <w:color w:val="485560"/>
                <w:sz w:val="18"/>
                <w:szCs w:val="18"/>
              </w:rPr>
              <w:t>Participat</w:t>
            </w:r>
            <w:r>
              <w:rPr>
                <w:rFonts w:ascii="Open Sans" w:hAnsi="Open Sans" w:cs="Open Sans"/>
                <w:color w:val="485560"/>
                <w:sz w:val="18"/>
                <w:szCs w:val="18"/>
              </w:rPr>
              <w:t>e in after hours on call roster</w:t>
            </w:r>
            <w:r w:rsidR="00EF6714">
              <w:rPr>
                <w:rFonts w:ascii="Open Sans" w:hAnsi="Open Sans" w:cs="Open Sans"/>
                <w:color w:val="485560"/>
                <w:sz w:val="18"/>
                <w:szCs w:val="18"/>
              </w:rPr>
              <w:t>.</w:t>
            </w:r>
          </w:p>
          <w:p w14:paraId="2185BD31" w14:textId="0618BBB9" w:rsidR="00D27AC4" w:rsidRPr="0028005F" w:rsidRDefault="00582D76" w:rsidP="00D27AC4">
            <w:pPr>
              <w:pStyle w:val="ListParagraph"/>
              <w:numPr>
                <w:ilvl w:val="0"/>
                <w:numId w:val="6"/>
              </w:numPr>
              <w:spacing w:before="40" w:after="40"/>
              <w:rPr>
                <w:rFonts w:ascii="Open Sans" w:hAnsi="Open Sans" w:cs="Open Sans"/>
                <w:color w:val="485560"/>
                <w:sz w:val="18"/>
                <w:szCs w:val="18"/>
              </w:rPr>
            </w:pPr>
            <w:r>
              <w:rPr>
                <w:rFonts w:ascii="Open Sans" w:hAnsi="Open Sans" w:cs="Open Sans"/>
                <w:color w:val="485560"/>
                <w:sz w:val="18"/>
                <w:szCs w:val="18"/>
              </w:rPr>
              <w:t>Participate in regular teaching sessions for medical students, junior medical staff and</w:t>
            </w:r>
            <w:r w:rsidR="00D27AC4" w:rsidRPr="0028005F">
              <w:rPr>
                <w:rFonts w:ascii="Open Sans" w:hAnsi="Open Sans" w:cs="Open Sans"/>
                <w:color w:val="485560"/>
                <w:sz w:val="18"/>
                <w:szCs w:val="18"/>
              </w:rPr>
              <w:t xml:space="preserve"> </w:t>
            </w:r>
            <w:r>
              <w:rPr>
                <w:rFonts w:ascii="Open Sans" w:hAnsi="Open Sans" w:cs="Open Sans"/>
                <w:color w:val="485560"/>
                <w:sz w:val="18"/>
                <w:szCs w:val="18"/>
              </w:rPr>
              <w:t xml:space="preserve">nursing and allied health staff. </w:t>
            </w:r>
          </w:p>
          <w:p w14:paraId="2575FE0F" w14:textId="6B0D649D" w:rsidR="00D27AC4" w:rsidRPr="000564FC" w:rsidRDefault="00D27AC4" w:rsidP="00D27AC4">
            <w:pPr>
              <w:autoSpaceDE w:val="0"/>
              <w:autoSpaceDN w:val="0"/>
              <w:adjustRightInd w:val="0"/>
              <w:spacing w:before="40" w:after="40"/>
              <w:rPr>
                <w:rFonts w:ascii="Open Sans" w:hAnsi="Open Sans" w:cs="Open Sans"/>
                <w:bCs/>
                <w:sz w:val="18"/>
                <w:szCs w:val="18"/>
              </w:rPr>
            </w:pPr>
          </w:p>
        </w:tc>
      </w:tr>
    </w:tbl>
    <w:p w14:paraId="7C1E6C42" w14:textId="77777777" w:rsidR="007D67D9"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D67D9" w:rsidRPr="000564FC" w14:paraId="765CDE8E" w14:textId="77777777" w:rsidTr="00694998">
        <w:tc>
          <w:tcPr>
            <w:tcW w:w="10031" w:type="dxa"/>
            <w:shd w:val="clear" w:color="auto" w:fill="D9D9D9"/>
          </w:tcPr>
          <w:p w14:paraId="05E9D354" w14:textId="77777777" w:rsidR="007D67D9" w:rsidRPr="004032BE" w:rsidRDefault="007D67D9" w:rsidP="00694998">
            <w:pPr>
              <w:spacing w:before="60" w:after="60"/>
              <w:rPr>
                <w:rFonts w:ascii="Open Sans" w:hAnsi="Open Sans" w:cs="Open Sans"/>
                <w:b/>
                <w:sz w:val="18"/>
                <w:szCs w:val="18"/>
              </w:rPr>
            </w:pPr>
            <w:r w:rsidRPr="004032BE">
              <w:rPr>
                <w:rFonts w:ascii="Open Sans" w:hAnsi="Open Sans" w:cs="Open Sans"/>
                <w:b/>
                <w:sz w:val="18"/>
                <w:szCs w:val="18"/>
              </w:rPr>
              <w:t>QUALIFICATIONS AND EXPERIENCE</w:t>
            </w:r>
          </w:p>
        </w:tc>
      </w:tr>
      <w:tr w:rsidR="007D67D9" w:rsidRPr="000564FC" w14:paraId="48D81C34" w14:textId="77777777" w:rsidTr="00694998">
        <w:tc>
          <w:tcPr>
            <w:tcW w:w="10031" w:type="dxa"/>
          </w:tcPr>
          <w:p w14:paraId="4E63C4B2" w14:textId="65D453CB" w:rsidR="00582D76" w:rsidRDefault="00D27AC4" w:rsidP="00D27AC4">
            <w:pPr>
              <w:pStyle w:val="ListParagraph"/>
              <w:numPr>
                <w:ilvl w:val="0"/>
                <w:numId w:val="7"/>
              </w:numPr>
              <w:spacing w:before="40" w:after="40"/>
              <w:rPr>
                <w:rFonts w:ascii="Open Sans" w:hAnsi="Open Sans" w:cs="Open Sans"/>
                <w:color w:val="485560"/>
                <w:sz w:val="18"/>
                <w:szCs w:val="18"/>
              </w:rPr>
            </w:pPr>
            <w:r w:rsidRPr="00D27AC4">
              <w:rPr>
                <w:rFonts w:ascii="Open Sans" w:hAnsi="Open Sans" w:cs="Open Sans"/>
                <w:color w:val="485560"/>
                <w:sz w:val="18"/>
                <w:szCs w:val="18"/>
              </w:rPr>
              <w:t>MBBS</w:t>
            </w:r>
            <w:r w:rsidR="00582D76">
              <w:rPr>
                <w:rFonts w:ascii="Open Sans" w:hAnsi="Open Sans" w:cs="Open Sans"/>
                <w:color w:val="485560"/>
                <w:sz w:val="18"/>
                <w:szCs w:val="18"/>
              </w:rPr>
              <w:t xml:space="preserve"> or equivalent </w:t>
            </w:r>
          </w:p>
          <w:p w14:paraId="674E3100" w14:textId="0B5AA31A" w:rsidR="00D27AC4" w:rsidRPr="00D27AC4" w:rsidRDefault="00D27AC4" w:rsidP="00D27AC4">
            <w:pPr>
              <w:pStyle w:val="ListParagraph"/>
              <w:numPr>
                <w:ilvl w:val="0"/>
                <w:numId w:val="7"/>
              </w:numPr>
              <w:spacing w:before="40" w:after="40"/>
              <w:rPr>
                <w:rFonts w:ascii="Open Sans" w:hAnsi="Open Sans" w:cs="Open Sans"/>
                <w:color w:val="485560"/>
                <w:sz w:val="18"/>
                <w:szCs w:val="18"/>
              </w:rPr>
            </w:pPr>
            <w:r w:rsidRPr="00D27AC4">
              <w:rPr>
                <w:rFonts w:ascii="Open Sans" w:hAnsi="Open Sans" w:cs="Open Sans"/>
                <w:color w:val="485560"/>
                <w:sz w:val="18"/>
                <w:szCs w:val="18"/>
              </w:rPr>
              <w:t xml:space="preserve">Part 1 FRACP </w:t>
            </w:r>
            <w:r w:rsidR="00582D76">
              <w:rPr>
                <w:rFonts w:ascii="Open Sans" w:hAnsi="Open Sans" w:cs="Open Sans"/>
                <w:color w:val="485560"/>
                <w:sz w:val="18"/>
                <w:szCs w:val="18"/>
              </w:rPr>
              <w:t xml:space="preserve">(Paediatrics) </w:t>
            </w:r>
            <w:r w:rsidRPr="00D27AC4">
              <w:rPr>
                <w:rFonts w:ascii="Open Sans" w:hAnsi="Open Sans" w:cs="Open Sans"/>
                <w:color w:val="485560"/>
                <w:sz w:val="18"/>
                <w:szCs w:val="18"/>
              </w:rPr>
              <w:t xml:space="preserve">or equivalent </w:t>
            </w:r>
          </w:p>
          <w:p w14:paraId="3DBAC3B0" w14:textId="2F2FC6C8" w:rsidR="00D27AC4" w:rsidRPr="00D27AC4" w:rsidRDefault="00D27AC4" w:rsidP="00D27AC4">
            <w:pPr>
              <w:pStyle w:val="ListParagraph"/>
              <w:numPr>
                <w:ilvl w:val="0"/>
                <w:numId w:val="7"/>
              </w:numPr>
              <w:spacing w:before="40" w:after="40"/>
              <w:rPr>
                <w:rFonts w:ascii="Open Sans" w:hAnsi="Open Sans" w:cs="Open Sans"/>
                <w:color w:val="485560"/>
                <w:sz w:val="18"/>
                <w:szCs w:val="18"/>
              </w:rPr>
            </w:pPr>
            <w:r w:rsidRPr="00D27AC4">
              <w:rPr>
                <w:rFonts w:ascii="Open Sans" w:hAnsi="Open Sans" w:cs="Open Sans"/>
                <w:color w:val="485560"/>
                <w:sz w:val="18"/>
                <w:szCs w:val="18"/>
              </w:rPr>
              <w:t xml:space="preserve">Intern, Junior </w:t>
            </w:r>
            <w:r w:rsidR="00582D76">
              <w:rPr>
                <w:rFonts w:ascii="Open Sans" w:hAnsi="Open Sans" w:cs="Open Sans"/>
                <w:color w:val="485560"/>
                <w:sz w:val="18"/>
                <w:szCs w:val="18"/>
              </w:rPr>
              <w:t xml:space="preserve">and </w:t>
            </w:r>
            <w:r w:rsidRPr="00D27AC4">
              <w:rPr>
                <w:rFonts w:ascii="Open Sans" w:hAnsi="Open Sans" w:cs="Open Sans"/>
                <w:color w:val="485560"/>
                <w:sz w:val="18"/>
                <w:szCs w:val="18"/>
              </w:rPr>
              <w:t>Senior HMO</w:t>
            </w:r>
          </w:p>
          <w:p w14:paraId="40F205FD" w14:textId="521BCC3F" w:rsidR="00D27AC4" w:rsidRPr="00D27AC4" w:rsidRDefault="00D27AC4" w:rsidP="00D27AC4">
            <w:pPr>
              <w:pStyle w:val="ListParagraph"/>
              <w:numPr>
                <w:ilvl w:val="0"/>
                <w:numId w:val="7"/>
              </w:numPr>
              <w:spacing w:before="60" w:after="60"/>
              <w:rPr>
                <w:rFonts w:ascii="Open Sans" w:hAnsi="Open Sans" w:cs="Open Sans"/>
                <w:color w:val="485560"/>
                <w:sz w:val="18"/>
                <w:szCs w:val="18"/>
              </w:rPr>
            </w:pPr>
            <w:r w:rsidRPr="00D27AC4">
              <w:rPr>
                <w:rFonts w:ascii="Open Sans" w:hAnsi="Open Sans" w:cs="Open Sans"/>
                <w:color w:val="485560"/>
                <w:sz w:val="18"/>
                <w:szCs w:val="18"/>
              </w:rPr>
              <w:t xml:space="preserve">Registrar (at least 2 </w:t>
            </w:r>
            <w:r w:rsidRPr="00D27AC4">
              <w:rPr>
                <w:rFonts w:ascii="Open Sans" w:eastAsia="Cambria" w:hAnsi="Open Sans" w:cs="Open Sans"/>
                <w:color w:val="141B4D"/>
                <w:sz w:val="18"/>
                <w:szCs w:val="18"/>
                <w:lang w:eastAsia="en-US"/>
              </w:rPr>
              <w:t>years</w:t>
            </w:r>
            <w:r w:rsidR="00582D76">
              <w:rPr>
                <w:rFonts w:ascii="Open Sans" w:eastAsia="Cambria" w:hAnsi="Open Sans" w:cs="Open Sans"/>
                <w:color w:val="141B4D"/>
                <w:sz w:val="18"/>
                <w:szCs w:val="18"/>
                <w:lang w:eastAsia="en-US"/>
              </w:rPr>
              <w:t xml:space="preserve"> preferred</w:t>
            </w:r>
            <w:r w:rsidRPr="00D27AC4">
              <w:rPr>
                <w:rFonts w:ascii="Open Sans" w:hAnsi="Open Sans" w:cs="Open Sans"/>
                <w:color w:val="485560"/>
                <w:sz w:val="18"/>
                <w:szCs w:val="18"/>
              </w:rPr>
              <w:t>)</w:t>
            </w:r>
          </w:p>
          <w:p w14:paraId="17E860D9" w14:textId="23BEBC65" w:rsidR="007D67D9" w:rsidRPr="00024C42" w:rsidRDefault="007D67D9" w:rsidP="00D27AC4">
            <w:pPr>
              <w:autoSpaceDE w:val="0"/>
              <w:autoSpaceDN w:val="0"/>
              <w:adjustRightInd w:val="0"/>
              <w:spacing w:before="40" w:after="40"/>
              <w:jc w:val="both"/>
              <w:rPr>
                <w:rFonts w:ascii="Open Sans" w:hAnsi="Open Sans" w:cs="Open Sans"/>
                <w:b/>
                <w:bCs/>
                <w:sz w:val="18"/>
                <w:szCs w:val="18"/>
              </w:rPr>
            </w:pPr>
          </w:p>
        </w:tc>
      </w:tr>
    </w:tbl>
    <w:p w14:paraId="25BED9A6" w14:textId="77777777" w:rsidR="007D67D9"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0564FC" w14:paraId="3E4E8B5C" w14:textId="77777777" w:rsidTr="00694998">
        <w:tc>
          <w:tcPr>
            <w:tcW w:w="10031" w:type="dxa"/>
            <w:shd w:val="clear" w:color="auto" w:fill="D9D9D9"/>
          </w:tcPr>
          <w:p w14:paraId="7B5D1DD6"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KEY SELECTION CRITERIA</w:t>
            </w:r>
          </w:p>
        </w:tc>
      </w:tr>
      <w:tr w:rsidR="007D67D9" w:rsidRPr="000564FC" w14:paraId="447E920B" w14:textId="77777777" w:rsidTr="00694998">
        <w:tc>
          <w:tcPr>
            <w:tcW w:w="10031" w:type="dxa"/>
          </w:tcPr>
          <w:p w14:paraId="72B63C05" w14:textId="5E659282" w:rsidR="00664EFA" w:rsidRDefault="00664EFA" w:rsidP="00664EFA">
            <w:pPr>
              <w:pStyle w:val="ListParagraph"/>
              <w:numPr>
                <w:ilvl w:val="0"/>
                <w:numId w:val="4"/>
              </w:numPr>
              <w:spacing w:before="40" w:after="40"/>
              <w:rPr>
                <w:rFonts w:ascii="Open Sans" w:hAnsi="Open Sans" w:cs="Open Sans"/>
                <w:color w:val="485560"/>
                <w:sz w:val="18"/>
                <w:szCs w:val="18"/>
              </w:rPr>
            </w:pPr>
            <w:r>
              <w:rPr>
                <w:rFonts w:ascii="Open Sans" w:hAnsi="Open Sans" w:cs="Open Sans"/>
                <w:color w:val="485560"/>
                <w:sz w:val="18"/>
                <w:szCs w:val="18"/>
              </w:rPr>
              <w:t>Commitment to pursuing an interest in paediatric haematology</w:t>
            </w:r>
            <w:r w:rsidR="00582D76">
              <w:rPr>
                <w:rFonts w:ascii="Open Sans" w:hAnsi="Open Sans" w:cs="Open Sans"/>
                <w:color w:val="485560"/>
                <w:sz w:val="18"/>
                <w:szCs w:val="18"/>
              </w:rPr>
              <w:t xml:space="preserve"> or </w:t>
            </w:r>
            <w:r>
              <w:rPr>
                <w:rFonts w:ascii="Open Sans" w:hAnsi="Open Sans" w:cs="Open Sans"/>
                <w:color w:val="485560"/>
                <w:sz w:val="18"/>
                <w:szCs w:val="18"/>
              </w:rPr>
              <w:t>oncology.</w:t>
            </w:r>
          </w:p>
          <w:p w14:paraId="54298D24" w14:textId="79B27278" w:rsidR="00664EFA" w:rsidRDefault="00664EFA" w:rsidP="00664EFA">
            <w:pPr>
              <w:pStyle w:val="ListParagraph"/>
              <w:numPr>
                <w:ilvl w:val="0"/>
                <w:numId w:val="4"/>
              </w:numPr>
              <w:spacing w:before="40" w:after="40"/>
              <w:rPr>
                <w:rFonts w:ascii="Open Sans" w:hAnsi="Open Sans" w:cs="Open Sans"/>
                <w:color w:val="485560"/>
                <w:sz w:val="18"/>
                <w:szCs w:val="18"/>
              </w:rPr>
            </w:pPr>
            <w:r>
              <w:rPr>
                <w:rFonts w:ascii="Open Sans" w:hAnsi="Open Sans" w:cs="Open Sans"/>
                <w:color w:val="485560"/>
                <w:sz w:val="18"/>
                <w:szCs w:val="18"/>
              </w:rPr>
              <w:t>Excellence in paediatric clinical care and advocacy of patient and family</w:t>
            </w:r>
            <w:r w:rsidR="00582D76">
              <w:rPr>
                <w:rFonts w:ascii="Open Sans" w:hAnsi="Open Sans" w:cs="Open Sans"/>
                <w:color w:val="485560"/>
                <w:sz w:val="18"/>
                <w:szCs w:val="18"/>
              </w:rPr>
              <w:t xml:space="preserve"> centred</w:t>
            </w:r>
            <w:r>
              <w:rPr>
                <w:rFonts w:ascii="Open Sans" w:hAnsi="Open Sans" w:cs="Open Sans"/>
                <w:color w:val="485560"/>
                <w:sz w:val="18"/>
                <w:szCs w:val="18"/>
              </w:rPr>
              <w:t xml:space="preserve"> care.</w:t>
            </w:r>
          </w:p>
          <w:p w14:paraId="59188BB2" w14:textId="02DB51B6" w:rsidR="00664EFA" w:rsidRPr="0028005F" w:rsidRDefault="00664EFA" w:rsidP="00664EFA">
            <w:pPr>
              <w:pStyle w:val="ListParagraph"/>
              <w:numPr>
                <w:ilvl w:val="0"/>
                <w:numId w:val="4"/>
              </w:numPr>
              <w:spacing w:before="40" w:after="40"/>
              <w:rPr>
                <w:rFonts w:ascii="Open Sans" w:hAnsi="Open Sans" w:cs="Open Sans"/>
                <w:color w:val="485560"/>
                <w:sz w:val="18"/>
                <w:szCs w:val="18"/>
              </w:rPr>
            </w:pPr>
            <w:r>
              <w:rPr>
                <w:rFonts w:ascii="Open Sans" w:hAnsi="Open Sans" w:cs="Open Sans"/>
                <w:color w:val="485560"/>
                <w:sz w:val="18"/>
                <w:szCs w:val="18"/>
              </w:rPr>
              <w:t>Proven interest in clinical or laboratory-based research.</w:t>
            </w:r>
          </w:p>
          <w:p w14:paraId="1DB421E7" w14:textId="32DA6818" w:rsidR="00664EFA" w:rsidRDefault="00664EFA" w:rsidP="00664EFA">
            <w:pPr>
              <w:pStyle w:val="ListParagraph"/>
              <w:numPr>
                <w:ilvl w:val="0"/>
                <w:numId w:val="4"/>
              </w:numPr>
              <w:spacing w:before="40" w:after="40"/>
              <w:rPr>
                <w:rFonts w:ascii="Open Sans" w:hAnsi="Open Sans" w:cs="Open Sans"/>
                <w:color w:val="485560"/>
                <w:sz w:val="18"/>
                <w:szCs w:val="18"/>
              </w:rPr>
            </w:pPr>
            <w:r>
              <w:rPr>
                <w:rFonts w:ascii="Open Sans" w:hAnsi="Open Sans" w:cs="Open Sans"/>
                <w:color w:val="485560"/>
                <w:sz w:val="18"/>
                <w:szCs w:val="18"/>
              </w:rPr>
              <w:t>Ability to work within a multi-disciplinary team and in collaboration with other specialities.</w:t>
            </w:r>
          </w:p>
          <w:p w14:paraId="22856686" w14:textId="7FD8244E" w:rsidR="00664EFA" w:rsidRDefault="00664EFA" w:rsidP="00664EFA">
            <w:pPr>
              <w:pStyle w:val="ListParagraph"/>
              <w:numPr>
                <w:ilvl w:val="0"/>
                <w:numId w:val="4"/>
              </w:numPr>
              <w:spacing w:before="40" w:after="40"/>
              <w:rPr>
                <w:rFonts w:ascii="Open Sans" w:hAnsi="Open Sans" w:cs="Open Sans"/>
                <w:color w:val="485560"/>
                <w:sz w:val="18"/>
                <w:szCs w:val="18"/>
              </w:rPr>
            </w:pPr>
            <w:r>
              <w:rPr>
                <w:rFonts w:ascii="Open Sans" w:hAnsi="Open Sans" w:cs="Open Sans"/>
                <w:color w:val="485560"/>
                <w:sz w:val="18"/>
                <w:szCs w:val="18"/>
              </w:rPr>
              <w:t>Commitment to professional and academic development.</w:t>
            </w:r>
          </w:p>
          <w:p w14:paraId="054BB580" w14:textId="21F5AF09" w:rsidR="007D67D9" w:rsidRPr="00664EFA" w:rsidRDefault="00664EFA" w:rsidP="00664EFA">
            <w:pPr>
              <w:pStyle w:val="ListParagraph"/>
              <w:numPr>
                <w:ilvl w:val="0"/>
                <w:numId w:val="4"/>
              </w:numPr>
              <w:spacing w:before="40" w:after="40"/>
              <w:rPr>
                <w:rFonts w:ascii="Open Sans" w:hAnsi="Open Sans" w:cs="Open Sans"/>
                <w:color w:val="485560"/>
                <w:sz w:val="18"/>
                <w:szCs w:val="18"/>
              </w:rPr>
            </w:pPr>
            <w:r>
              <w:rPr>
                <w:rFonts w:ascii="Open Sans" w:hAnsi="Open Sans" w:cs="Open Sans"/>
                <w:color w:val="485560"/>
                <w:sz w:val="18"/>
                <w:szCs w:val="18"/>
              </w:rPr>
              <w:t>Interest in education and supervision of junior medical staff.</w:t>
            </w:r>
          </w:p>
        </w:tc>
      </w:tr>
    </w:tbl>
    <w:p w14:paraId="46B57FB8" w14:textId="398474BF" w:rsidR="007D67D9"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024C42" w:rsidRPr="000564FC" w14:paraId="0F346E50" w14:textId="77777777" w:rsidTr="00ED0974">
        <w:tc>
          <w:tcPr>
            <w:tcW w:w="10031" w:type="dxa"/>
            <w:shd w:val="clear" w:color="auto" w:fill="D9D9D9"/>
          </w:tcPr>
          <w:p w14:paraId="6A10525B" w14:textId="09A0084E" w:rsidR="00024C42" w:rsidRPr="000564FC" w:rsidRDefault="00024C42" w:rsidP="00ED0974">
            <w:pPr>
              <w:spacing w:before="60" w:after="60"/>
              <w:rPr>
                <w:rFonts w:ascii="Open Sans" w:hAnsi="Open Sans" w:cs="Open Sans"/>
                <w:b/>
                <w:sz w:val="18"/>
                <w:szCs w:val="18"/>
              </w:rPr>
            </w:pPr>
            <w:r>
              <w:rPr>
                <w:rFonts w:ascii="Open Sans" w:hAnsi="Open Sans" w:cs="Open Sans"/>
                <w:b/>
                <w:sz w:val="18"/>
                <w:szCs w:val="18"/>
              </w:rPr>
              <w:t>OTHER REQUIREMENTS</w:t>
            </w:r>
          </w:p>
        </w:tc>
      </w:tr>
      <w:tr w:rsidR="00024C42" w:rsidRPr="001F7D26" w14:paraId="77F518BF" w14:textId="77777777" w:rsidTr="00ED0974">
        <w:tc>
          <w:tcPr>
            <w:tcW w:w="10031" w:type="dxa"/>
          </w:tcPr>
          <w:p w14:paraId="4D3F2586" w14:textId="32BDC86E" w:rsidR="00024C42" w:rsidRPr="00FF258B" w:rsidRDefault="00024C42" w:rsidP="00024C42">
            <w:pPr>
              <w:numPr>
                <w:ilvl w:val="0"/>
                <w:numId w:val="4"/>
              </w:numPr>
              <w:spacing w:before="40" w:after="40"/>
              <w:jc w:val="both"/>
              <w:rPr>
                <w:rFonts w:ascii="Open Sans" w:hAnsi="Open Sans" w:cs="Open Sans"/>
                <w:sz w:val="18"/>
                <w:szCs w:val="18"/>
              </w:rPr>
            </w:pPr>
            <w:r w:rsidRPr="00FF258B">
              <w:rPr>
                <w:rFonts w:ascii="Open Sans" w:hAnsi="Open Sans" w:cs="Open Sans"/>
                <w:sz w:val="18"/>
                <w:szCs w:val="18"/>
              </w:rPr>
              <w:t>Employees are required to undertake a National Criminal Record Check and a Working with Children Check prior to commencing employment</w:t>
            </w:r>
            <w:r w:rsidR="00AB52F7">
              <w:rPr>
                <w:rFonts w:ascii="Open Sans" w:hAnsi="Open Sans" w:cs="Open Sans"/>
                <w:sz w:val="18"/>
                <w:szCs w:val="18"/>
              </w:rPr>
              <w:t>.</w:t>
            </w:r>
          </w:p>
          <w:p w14:paraId="0A8F6EE2" w14:textId="35BEF02A" w:rsidR="00024C42" w:rsidRPr="00FF258B" w:rsidRDefault="00024C42" w:rsidP="00024C42">
            <w:pPr>
              <w:numPr>
                <w:ilvl w:val="0"/>
                <w:numId w:val="4"/>
              </w:numPr>
              <w:spacing w:before="40" w:after="40"/>
              <w:jc w:val="both"/>
              <w:rPr>
                <w:rFonts w:ascii="Open Sans" w:hAnsi="Open Sans" w:cs="Open Sans"/>
                <w:sz w:val="18"/>
                <w:szCs w:val="18"/>
              </w:rPr>
            </w:pPr>
            <w:r w:rsidRPr="00FF258B">
              <w:rPr>
                <w:rFonts w:ascii="Open Sans" w:hAnsi="Open Sans" w:cs="Open Sans"/>
                <w:sz w:val="18"/>
                <w:szCs w:val="18"/>
              </w:rPr>
              <w:t>Employees are required to maintain a valid Working with Children Check throughout their employment</w:t>
            </w:r>
            <w:r w:rsidR="00AB52F7">
              <w:rPr>
                <w:rFonts w:ascii="Open Sans" w:hAnsi="Open Sans" w:cs="Open Sans"/>
                <w:sz w:val="18"/>
                <w:szCs w:val="18"/>
              </w:rPr>
              <w:t>.</w:t>
            </w:r>
          </w:p>
          <w:p w14:paraId="3B9D887A" w14:textId="0D20F7A0" w:rsidR="00024C42" w:rsidRPr="00FF258B" w:rsidRDefault="00024C42" w:rsidP="00024C42">
            <w:pPr>
              <w:numPr>
                <w:ilvl w:val="0"/>
                <w:numId w:val="4"/>
              </w:numPr>
              <w:spacing w:before="40" w:after="40"/>
              <w:jc w:val="both"/>
              <w:rPr>
                <w:rFonts w:ascii="Open Sans" w:hAnsi="Open Sans" w:cs="Open Sans"/>
                <w:sz w:val="18"/>
                <w:szCs w:val="18"/>
              </w:rPr>
            </w:pPr>
            <w:r w:rsidRPr="00FF258B">
              <w:rPr>
                <w:rFonts w:ascii="Open Sans" w:hAnsi="Open Sans" w:cs="Open Sans"/>
                <w:sz w:val="18"/>
                <w:szCs w:val="18"/>
              </w:rPr>
              <w:t>A current, full driver</w:t>
            </w:r>
            <w:r>
              <w:rPr>
                <w:rFonts w:ascii="Open Sans" w:hAnsi="Open Sans" w:cs="Open Sans"/>
                <w:sz w:val="18"/>
                <w:szCs w:val="18"/>
              </w:rPr>
              <w:t>’</w:t>
            </w:r>
            <w:r w:rsidRPr="00FF258B">
              <w:rPr>
                <w:rFonts w:ascii="Open Sans" w:hAnsi="Open Sans" w:cs="Open Sans"/>
                <w:sz w:val="18"/>
                <w:szCs w:val="18"/>
              </w:rPr>
              <w:t>s licence for the State of Victoria which is appropriate for the type of vehicle being driven, and comply with any restrictions on their licence (e.g. wearing glasses) while undertaking hospital duties (If applicable)</w:t>
            </w:r>
          </w:p>
          <w:p w14:paraId="567F97F3" w14:textId="258988E3" w:rsidR="00024C42" w:rsidRPr="001F7D26" w:rsidRDefault="00024C42" w:rsidP="00024C42">
            <w:pPr>
              <w:numPr>
                <w:ilvl w:val="0"/>
                <w:numId w:val="4"/>
              </w:numPr>
              <w:autoSpaceDE w:val="0"/>
              <w:autoSpaceDN w:val="0"/>
              <w:adjustRightInd w:val="0"/>
              <w:spacing w:before="40" w:after="40"/>
              <w:rPr>
                <w:rFonts w:ascii="Open Sans" w:hAnsi="Open Sans" w:cs="Open Sans"/>
                <w:bCs/>
                <w:sz w:val="18"/>
                <w:szCs w:val="18"/>
              </w:rPr>
            </w:pPr>
            <w:r w:rsidRPr="00FF258B">
              <w:rPr>
                <w:rFonts w:ascii="Open Sans" w:hAnsi="Open Sans" w:cs="Open Sans"/>
                <w:sz w:val="18"/>
                <w:szCs w:val="18"/>
              </w:rPr>
              <w:t>Employees are required to maintain compliance with RCHs “Staff Immunisation - Prevention of Vaccine Preventable Diseases” procedure.</w:t>
            </w:r>
          </w:p>
        </w:tc>
      </w:tr>
    </w:tbl>
    <w:p w14:paraId="297F931D" w14:textId="1E3B7D34" w:rsidR="00024C42" w:rsidRDefault="00024C42"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0564FC" w14:paraId="5988882D" w14:textId="77777777" w:rsidTr="00694998">
        <w:tc>
          <w:tcPr>
            <w:tcW w:w="10031" w:type="dxa"/>
            <w:shd w:val="clear" w:color="auto" w:fill="D9D9D9"/>
          </w:tcPr>
          <w:p w14:paraId="40E2D816"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IMPORTANT INFORMATION</w:t>
            </w:r>
          </w:p>
        </w:tc>
      </w:tr>
      <w:tr w:rsidR="007D67D9" w:rsidRPr="000564FC" w14:paraId="734017CB" w14:textId="77777777" w:rsidTr="00694998">
        <w:tc>
          <w:tcPr>
            <w:tcW w:w="10031" w:type="dxa"/>
          </w:tcPr>
          <w:p w14:paraId="65DD0B6D" w14:textId="77777777" w:rsidR="007D67D9" w:rsidRPr="000564FC" w:rsidRDefault="007D67D9" w:rsidP="00694998">
            <w:pPr>
              <w:spacing w:before="40" w:after="40"/>
              <w:rPr>
                <w:rFonts w:ascii="Open Sans" w:hAnsi="Open Sans" w:cs="Open Sans"/>
                <w:sz w:val="18"/>
                <w:szCs w:val="18"/>
              </w:rPr>
            </w:pPr>
            <w:r>
              <w:rPr>
                <w:rFonts w:ascii="Open Sans" w:hAnsi="Open Sans" w:cs="Open Sans"/>
                <w:sz w:val="18"/>
                <w:szCs w:val="18"/>
              </w:rPr>
              <w:t>A</w:t>
            </w:r>
            <w:r w:rsidRPr="000564FC">
              <w:rPr>
                <w:rFonts w:ascii="Open Sans" w:hAnsi="Open Sans" w:cs="Open Sans"/>
                <w:sz w:val="18"/>
                <w:szCs w:val="18"/>
              </w:rPr>
              <w:t>ll employees are required to adhere to the Royal Children’s Hospital Values:</w:t>
            </w:r>
          </w:p>
          <w:p w14:paraId="6C0C2FB5" w14:textId="1F75D78F" w:rsidR="007D67D9" w:rsidRPr="000564FC"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0564FC">
              <w:rPr>
                <w:rFonts w:ascii="Open Sans" w:hAnsi="Open Sans" w:cs="Open Sans"/>
                <w:sz w:val="18"/>
                <w:szCs w:val="18"/>
              </w:rPr>
              <w:t>Unity - We work as a team and in partnership with our communities</w:t>
            </w:r>
            <w:r w:rsidR="00AB52F7">
              <w:rPr>
                <w:rFonts w:ascii="Open Sans" w:hAnsi="Open Sans" w:cs="Open Sans"/>
                <w:sz w:val="18"/>
                <w:szCs w:val="18"/>
              </w:rPr>
              <w:t>.</w:t>
            </w:r>
          </w:p>
          <w:p w14:paraId="2A8F2E2A" w14:textId="06DB4472" w:rsidR="007D67D9" w:rsidRPr="000564FC"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0564FC">
              <w:rPr>
                <w:rFonts w:ascii="Open Sans" w:hAnsi="Open Sans" w:cs="Open Sans"/>
                <w:sz w:val="18"/>
                <w:szCs w:val="18"/>
              </w:rPr>
              <w:t>Respect - We respect the rights of all and treat people the way we would like them to treat us</w:t>
            </w:r>
            <w:r w:rsidR="00AB52F7">
              <w:rPr>
                <w:rFonts w:ascii="Open Sans" w:hAnsi="Open Sans" w:cs="Open Sans"/>
                <w:sz w:val="18"/>
                <w:szCs w:val="18"/>
              </w:rPr>
              <w:t>.</w:t>
            </w:r>
          </w:p>
          <w:p w14:paraId="51EABB07" w14:textId="24DD856F" w:rsidR="007D67D9" w:rsidRPr="000564FC"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0564FC">
              <w:rPr>
                <w:rFonts w:ascii="Open Sans" w:hAnsi="Open Sans" w:cs="Open Sans"/>
                <w:sz w:val="18"/>
                <w:szCs w:val="18"/>
              </w:rPr>
              <w:t>Integrity - We believe that how we work is as important as the work we do</w:t>
            </w:r>
            <w:r w:rsidR="00AB52F7">
              <w:rPr>
                <w:rFonts w:ascii="Open Sans" w:hAnsi="Open Sans" w:cs="Open Sans"/>
                <w:sz w:val="18"/>
                <w:szCs w:val="18"/>
              </w:rPr>
              <w:t>.</w:t>
            </w:r>
          </w:p>
          <w:p w14:paraId="3515D71B" w14:textId="6154B9C1" w:rsidR="007D67D9" w:rsidRPr="000564FC"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0564FC">
              <w:rPr>
                <w:rFonts w:ascii="Open Sans" w:hAnsi="Open Sans" w:cs="Open Sans"/>
                <w:sz w:val="18"/>
                <w:szCs w:val="18"/>
              </w:rPr>
              <w:t>Excellence - We are committed to achieving our goals and improving outcomes</w:t>
            </w:r>
            <w:r w:rsidR="00AB52F7">
              <w:rPr>
                <w:rFonts w:ascii="Open Sans" w:hAnsi="Open Sans" w:cs="Open Sans"/>
                <w:sz w:val="18"/>
                <w:szCs w:val="18"/>
              </w:rPr>
              <w:t>.</w:t>
            </w:r>
            <w:r w:rsidRPr="000564FC">
              <w:rPr>
                <w:rFonts w:ascii="Open Sans" w:hAnsi="Open Sans" w:cs="Open Sans"/>
                <w:sz w:val="18"/>
                <w:szCs w:val="18"/>
              </w:rPr>
              <w:t xml:space="preserve"> </w:t>
            </w:r>
          </w:p>
          <w:p w14:paraId="21E9FF4D" w14:textId="77777777" w:rsidR="007D67D9" w:rsidRPr="000564FC" w:rsidRDefault="007D67D9" w:rsidP="00694998">
            <w:pPr>
              <w:spacing w:before="240" w:after="40"/>
              <w:rPr>
                <w:rFonts w:ascii="Open Sans" w:hAnsi="Open Sans" w:cs="Open Sans"/>
                <w:b/>
                <w:bCs/>
                <w:sz w:val="18"/>
                <w:szCs w:val="18"/>
              </w:rPr>
            </w:pPr>
            <w:r w:rsidRPr="000564FC">
              <w:rPr>
                <w:rFonts w:ascii="Open Sans" w:hAnsi="Open Sans" w:cs="Open Sans"/>
                <w:b/>
                <w:bCs/>
                <w:sz w:val="18"/>
                <w:szCs w:val="18"/>
              </w:rPr>
              <w:t>RCH COMPACT</w:t>
            </w:r>
          </w:p>
          <w:p w14:paraId="28F3F44E" w14:textId="77777777" w:rsidR="007D67D9" w:rsidRPr="000564FC" w:rsidRDefault="007D67D9" w:rsidP="00694998">
            <w:pPr>
              <w:spacing w:before="40" w:after="40"/>
              <w:rPr>
                <w:rFonts w:ascii="Open Sans" w:hAnsi="Open Sans" w:cs="Open Sans"/>
                <w:b/>
                <w:bCs/>
                <w:sz w:val="18"/>
                <w:szCs w:val="18"/>
              </w:rPr>
            </w:pPr>
            <w:r w:rsidRPr="000564FC">
              <w:rPr>
                <w:rFonts w:ascii="Open Sans" w:hAnsi="Open Sans" w:cs="Open Sans"/>
                <w:sz w:val="18"/>
                <w:szCs w:val="18"/>
                <w:lang w:eastAsia="en-AU"/>
              </w:rPr>
              <w:t>All new and existing employees commit to the RCH Compact to contribute to a strong and respectful culture.</w:t>
            </w:r>
          </w:p>
          <w:p w14:paraId="31F02B2E" w14:textId="0A67176E"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We do better work caring for children and families when we also care for each other</w:t>
            </w:r>
            <w:r w:rsidR="00AB52F7">
              <w:rPr>
                <w:rFonts w:ascii="Open Sans" w:hAnsi="Open Sans" w:cs="Open Sans"/>
                <w:sz w:val="18"/>
                <w:szCs w:val="18"/>
              </w:rPr>
              <w:t>.</w:t>
            </w:r>
          </w:p>
          <w:p w14:paraId="65B54B31" w14:textId="2FFA832C"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bring a positive attitude to work – I share, I laugh, I enjoy other’s company</w:t>
            </w:r>
            <w:r w:rsidR="00AB52F7">
              <w:rPr>
                <w:rFonts w:ascii="Open Sans" w:hAnsi="Open Sans" w:cs="Open Sans"/>
                <w:sz w:val="18"/>
                <w:szCs w:val="18"/>
              </w:rPr>
              <w:t>.</w:t>
            </w:r>
          </w:p>
          <w:p w14:paraId="77127B94" w14:textId="3886E8E8"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lastRenderedPageBreak/>
              <w:t>I take responsibility for my behaviour and its impact on others</w:t>
            </w:r>
            <w:r w:rsidR="00AB52F7">
              <w:rPr>
                <w:rFonts w:ascii="Open Sans" w:hAnsi="Open Sans" w:cs="Open Sans"/>
                <w:sz w:val="18"/>
                <w:szCs w:val="18"/>
              </w:rPr>
              <w:t>.</w:t>
            </w:r>
          </w:p>
          <w:p w14:paraId="1B1BC25F" w14:textId="2AA1CF6B"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am curious and seek out ways to constantly learn and improve</w:t>
            </w:r>
            <w:r w:rsidR="00AB52F7">
              <w:rPr>
                <w:rFonts w:ascii="Open Sans" w:hAnsi="Open Sans" w:cs="Open Sans"/>
                <w:sz w:val="18"/>
                <w:szCs w:val="18"/>
              </w:rPr>
              <w:t>.</w:t>
            </w:r>
          </w:p>
          <w:p w14:paraId="12FC75AE" w14:textId="1C9F0C1F"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celebrate the good stuff, the small stuff, the big stuff – it all matters</w:t>
            </w:r>
            <w:r w:rsidR="00AB52F7">
              <w:rPr>
                <w:rFonts w:ascii="Open Sans" w:hAnsi="Open Sans" w:cs="Open Sans"/>
                <w:sz w:val="18"/>
                <w:szCs w:val="18"/>
              </w:rPr>
              <w:t>.</w:t>
            </w:r>
          </w:p>
          <w:p w14:paraId="7A3B4C67" w14:textId="1CA0C958"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speak up when things aren’t right</w:t>
            </w:r>
            <w:r w:rsidR="00AB52F7">
              <w:rPr>
                <w:rFonts w:ascii="Open Sans" w:hAnsi="Open Sans" w:cs="Open Sans"/>
                <w:sz w:val="18"/>
                <w:szCs w:val="18"/>
              </w:rPr>
              <w:t>.</w:t>
            </w:r>
          </w:p>
          <w:p w14:paraId="4FEF1476" w14:textId="5F5904C4"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value the many different roles it takes to deliver great patient care</w:t>
            </w:r>
            <w:r w:rsidR="00AB52F7">
              <w:rPr>
                <w:rFonts w:ascii="Open Sans" w:hAnsi="Open Sans" w:cs="Open Sans"/>
                <w:sz w:val="18"/>
                <w:szCs w:val="18"/>
              </w:rPr>
              <w:t>.</w:t>
            </w:r>
          </w:p>
          <w:p w14:paraId="21F0D540" w14:textId="7518BE33"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actively listen because I want to understand others and make better decisions</w:t>
            </w:r>
            <w:r w:rsidR="00AB52F7">
              <w:rPr>
                <w:rFonts w:ascii="Open Sans" w:hAnsi="Open Sans" w:cs="Open Sans"/>
                <w:sz w:val="18"/>
                <w:szCs w:val="18"/>
              </w:rPr>
              <w:t>.</w:t>
            </w:r>
          </w:p>
          <w:p w14:paraId="2F31BEAF" w14:textId="5145930D"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am inclusive and value diversity</w:t>
            </w:r>
            <w:r w:rsidR="00AB52F7">
              <w:rPr>
                <w:rFonts w:ascii="Open Sans" w:hAnsi="Open Sans" w:cs="Open Sans"/>
                <w:sz w:val="18"/>
                <w:szCs w:val="18"/>
              </w:rPr>
              <w:t>.</w:t>
            </w:r>
          </w:p>
          <w:p w14:paraId="226D0F86" w14:textId="7527428B"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When it comes to teamwork, I don’t hold back – I’m all in</w:t>
            </w:r>
            <w:r w:rsidR="00AB52F7">
              <w:rPr>
                <w:rFonts w:ascii="Open Sans" w:hAnsi="Open Sans" w:cs="Open Sans"/>
                <w:sz w:val="18"/>
                <w:szCs w:val="18"/>
              </w:rPr>
              <w:t>.</w:t>
            </w:r>
          </w:p>
          <w:p w14:paraId="4CF95A40" w14:textId="77777777" w:rsidR="007D67D9" w:rsidRPr="00DD398B" w:rsidRDefault="007D67D9" w:rsidP="00694998">
            <w:pPr>
              <w:rPr>
                <w:rFonts w:ascii="Open Sans" w:hAnsi="Open Sans" w:cs="Open Sans"/>
                <w:sz w:val="18"/>
                <w:szCs w:val="18"/>
              </w:rPr>
            </w:pPr>
          </w:p>
          <w:p w14:paraId="15082989" w14:textId="77777777" w:rsidR="007D67D9" w:rsidRPr="004E615B" w:rsidRDefault="007D67D9" w:rsidP="00694998">
            <w:pPr>
              <w:spacing w:before="40" w:after="40"/>
              <w:rPr>
                <w:rFonts w:ascii="Open Sans" w:hAnsi="Open Sans" w:cs="Open Sans"/>
                <w:b/>
                <w:bCs/>
                <w:sz w:val="18"/>
                <w:szCs w:val="18"/>
              </w:rPr>
            </w:pPr>
            <w:r w:rsidRPr="004E615B">
              <w:rPr>
                <w:rFonts w:ascii="Open Sans" w:hAnsi="Open Sans" w:cs="Open Sans"/>
                <w:b/>
                <w:bCs/>
                <w:sz w:val="18"/>
                <w:szCs w:val="18"/>
              </w:rPr>
              <w:t xml:space="preserve">QUALITY, SAFETY AND IMPROVEMENT </w:t>
            </w:r>
          </w:p>
          <w:p w14:paraId="752E2FE7" w14:textId="77777777" w:rsidR="007D67D9" w:rsidRPr="004E615B" w:rsidRDefault="007D67D9" w:rsidP="00694998">
            <w:pPr>
              <w:spacing w:before="40" w:after="40"/>
              <w:rPr>
                <w:rFonts w:ascii="Open Sans" w:hAnsi="Open Sans" w:cs="Open Sans"/>
                <w:sz w:val="18"/>
                <w:szCs w:val="18"/>
              </w:rPr>
            </w:pPr>
            <w:r w:rsidRPr="004E615B">
              <w:rPr>
                <w:rFonts w:ascii="Open Sans" w:hAnsi="Open Sans" w:cs="Open Sans"/>
                <w:sz w:val="18"/>
                <w:szCs w:val="18"/>
              </w:rPr>
              <w:t xml:space="preserve">RCH </w:t>
            </w:r>
            <w:r>
              <w:rPr>
                <w:rFonts w:ascii="Open Sans" w:hAnsi="Open Sans" w:cs="Open Sans"/>
                <w:sz w:val="18"/>
                <w:szCs w:val="18"/>
              </w:rPr>
              <w:t>e</w:t>
            </w:r>
            <w:r w:rsidRPr="004E615B">
              <w:rPr>
                <w:rFonts w:ascii="Open Sans" w:hAnsi="Open Sans" w:cs="Open Sans"/>
                <w:sz w:val="18"/>
                <w:szCs w:val="18"/>
              </w:rPr>
              <w:t xml:space="preserve">mployees have a responsibility and accountability to contribute to the organisation’s commitment to Quality, Safety and Improvement by:  </w:t>
            </w:r>
          </w:p>
          <w:p w14:paraId="07F0A789" w14:textId="39202F24"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Acting in accordance and complying with all relevant Safety and Quality policies and procedures</w:t>
            </w:r>
            <w:r w:rsidR="00AB52F7">
              <w:rPr>
                <w:rFonts w:ascii="Open Sans" w:hAnsi="Open Sans" w:cs="Open Sans"/>
                <w:sz w:val="18"/>
                <w:szCs w:val="18"/>
              </w:rPr>
              <w:t>.</w:t>
            </w:r>
          </w:p>
          <w:p w14:paraId="3657D490" w14:textId="3D27C0E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Identifying risks, reporting and being actively involved in risk mitigation strategies</w:t>
            </w:r>
            <w:r w:rsidR="00AB52F7">
              <w:rPr>
                <w:rFonts w:ascii="Open Sans" w:hAnsi="Open Sans" w:cs="Open Sans"/>
                <w:sz w:val="18"/>
                <w:szCs w:val="18"/>
              </w:rPr>
              <w:t>.</w:t>
            </w:r>
          </w:p>
          <w:p w14:paraId="62826F14" w14:textId="22BD4E06"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Participating in and actively contributing to quality improvement programs</w:t>
            </w:r>
            <w:r w:rsidR="00AB52F7">
              <w:rPr>
                <w:rFonts w:ascii="Open Sans" w:hAnsi="Open Sans" w:cs="Open Sans"/>
                <w:sz w:val="18"/>
                <w:szCs w:val="18"/>
              </w:rPr>
              <w:t>.</w:t>
            </w:r>
          </w:p>
          <w:p w14:paraId="40EC3924" w14:textId="5366FCC4"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Complying with the requirements of the National Safety &amp; Quality Health Service Standards</w:t>
            </w:r>
            <w:r w:rsidR="00AB52F7">
              <w:rPr>
                <w:rFonts w:ascii="Open Sans" w:hAnsi="Open Sans" w:cs="Open Sans"/>
                <w:sz w:val="18"/>
                <w:szCs w:val="18"/>
              </w:rPr>
              <w:t>.</w:t>
            </w:r>
            <w:r w:rsidRPr="00FF258B">
              <w:rPr>
                <w:rFonts w:ascii="Open Sans" w:hAnsi="Open Sans" w:cs="Open Sans"/>
                <w:sz w:val="18"/>
                <w:szCs w:val="18"/>
              </w:rPr>
              <w:t xml:space="preserve"> </w:t>
            </w:r>
          </w:p>
          <w:p w14:paraId="415902FA" w14:textId="30FBDB13"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Complying with all relevant clinical and/or competency standards</w:t>
            </w:r>
            <w:r w:rsidR="00AB52F7">
              <w:rPr>
                <w:rFonts w:ascii="Open Sans" w:hAnsi="Open Sans" w:cs="Open Sans"/>
                <w:sz w:val="18"/>
                <w:szCs w:val="18"/>
              </w:rPr>
              <w:t>.</w:t>
            </w:r>
            <w:r w:rsidRPr="00FF258B">
              <w:rPr>
                <w:rFonts w:ascii="Open Sans" w:hAnsi="Open Sans" w:cs="Open Sans"/>
                <w:sz w:val="18"/>
                <w:szCs w:val="18"/>
              </w:rPr>
              <w:t xml:space="preserve"> </w:t>
            </w:r>
          </w:p>
          <w:p w14:paraId="0ED4160D" w14:textId="7E30D31E"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Complying with the principles of Patient and Family Centred Care that relate to this position</w:t>
            </w:r>
            <w:r w:rsidR="00AB52F7">
              <w:rPr>
                <w:rFonts w:ascii="Open Sans" w:hAnsi="Open Sans" w:cs="Open Sans"/>
                <w:sz w:val="18"/>
                <w:szCs w:val="18"/>
              </w:rPr>
              <w:t>.</w:t>
            </w:r>
          </w:p>
          <w:p w14:paraId="795EB368" w14:textId="77777777" w:rsidR="007D67D9" w:rsidRPr="004E615B" w:rsidRDefault="007D67D9" w:rsidP="00694998">
            <w:pPr>
              <w:spacing w:before="40" w:after="40"/>
              <w:ind w:left="330"/>
              <w:rPr>
                <w:rFonts w:ascii="Open Sans" w:hAnsi="Open Sans" w:cs="Open Sans"/>
                <w:i/>
                <w:sz w:val="18"/>
                <w:szCs w:val="18"/>
              </w:rPr>
            </w:pPr>
          </w:p>
          <w:p w14:paraId="41158FF2" w14:textId="4C9EF55D" w:rsidR="007D67D9" w:rsidRPr="00325E43" w:rsidRDefault="00325E43" w:rsidP="00325E43">
            <w:pPr>
              <w:rPr>
                <w:rFonts w:ascii="Open Sans" w:hAnsi="Open Sans" w:cs="Open Sans"/>
                <w:b/>
                <w:bCs/>
                <w:sz w:val="18"/>
                <w:szCs w:val="18"/>
              </w:rPr>
            </w:pPr>
            <w:r w:rsidRPr="00325E43">
              <w:rPr>
                <w:rFonts w:ascii="Open Sans" w:hAnsi="Open Sans" w:cs="Open Sans"/>
                <w:b/>
                <w:bCs/>
                <w:sz w:val="18"/>
                <w:szCs w:val="18"/>
              </w:rPr>
              <w:t>The RCH is committed to a diverse and inclusive workforce. We encourage applications from Aboriginal and Torres Strait Islander people, people from culturally and/or linguistically diverse background</w:t>
            </w:r>
            <w:r>
              <w:rPr>
                <w:rFonts w:ascii="Open Sans" w:hAnsi="Open Sans" w:cs="Open Sans"/>
                <w:b/>
                <w:bCs/>
                <w:sz w:val="18"/>
                <w:szCs w:val="18"/>
              </w:rPr>
              <w:t>s</w:t>
            </w:r>
            <w:r w:rsidRPr="00325E43">
              <w:rPr>
                <w:rFonts w:ascii="Open Sans" w:hAnsi="Open Sans" w:cs="Open Sans"/>
                <w:b/>
                <w:bCs/>
                <w:sz w:val="18"/>
                <w:szCs w:val="18"/>
              </w:rPr>
              <w:t>, all members of the LGBTQI community and people with disability.</w:t>
            </w:r>
          </w:p>
        </w:tc>
      </w:tr>
    </w:tbl>
    <w:p w14:paraId="3BF199E0" w14:textId="6D16290F" w:rsidR="007D67D9"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37"/>
      </w:tblGrid>
      <w:tr w:rsidR="007D67D9" w:rsidRPr="000564FC" w14:paraId="5C8670A9" w14:textId="77777777" w:rsidTr="00694998">
        <w:tc>
          <w:tcPr>
            <w:tcW w:w="3794" w:type="dxa"/>
            <w:shd w:val="clear" w:color="auto" w:fill="D9D9D9"/>
          </w:tcPr>
          <w:p w14:paraId="697A4008"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Position description last updated</w:t>
            </w:r>
          </w:p>
        </w:tc>
        <w:tc>
          <w:tcPr>
            <w:tcW w:w="6237" w:type="dxa"/>
            <w:shd w:val="clear" w:color="auto" w:fill="auto"/>
          </w:tcPr>
          <w:p w14:paraId="11F76FBD" w14:textId="4F6BC1EA" w:rsidR="007D67D9" w:rsidRPr="000564FC" w:rsidRDefault="00B513FB" w:rsidP="00694998">
            <w:pPr>
              <w:spacing w:before="60" w:after="60"/>
              <w:rPr>
                <w:rFonts w:ascii="Open Sans" w:hAnsi="Open Sans" w:cs="Open Sans"/>
                <w:b/>
                <w:sz w:val="18"/>
                <w:szCs w:val="18"/>
              </w:rPr>
            </w:pPr>
            <w:r>
              <w:rPr>
                <w:rFonts w:ascii="Open Sans" w:hAnsi="Open Sans" w:cs="Open Sans"/>
                <w:b/>
                <w:sz w:val="18"/>
                <w:szCs w:val="18"/>
              </w:rPr>
              <w:t>April</w:t>
            </w:r>
            <w:r w:rsidR="00BA5EAC">
              <w:rPr>
                <w:rFonts w:ascii="Open Sans" w:hAnsi="Open Sans" w:cs="Open Sans"/>
                <w:b/>
                <w:sz w:val="18"/>
                <w:szCs w:val="18"/>
              </w:rPr>
              <w:t xml:space="preserve"> </w:t>
            </w:r>
            <w:r w:rsidR="00276577">
              <w:rPr>
                <w:rFonts w:ascii="Open Sans" w:hAnsi="Open Sans" w:cs="Open Sans"/>
                <w:b/>
                <w:sz w:val="18"/>
                <w:szCs w:val="18"/>
              </w:rPr>
              <w:t>2024</w:t>
            </w:r>
          </w:p>
        </w:tc>
      </w:tr>
    </w:tbl>
    <w:p w14:paraId="625A1321" w14:textId="77777777" w:rsidR="007D67D9" w:rsidRDefault="007D67D9" w:rsidP="002D3166">
      <w:pPr>
        <w:rPr>
          <w:rFonts w:ascii="Open Sans" w:hAnsi="Open Sans"/>
          <w:sz w:val="18"/>
        </w:rPr>
      </w:pPr>
    </w:p>
    <w:sectPr w:rsidR="007D67D9" w:rsidSect="00D54CE9">
      <w:headerReference w:type="even" r:id="rId10"/>
      <w:headerReference w:type="default" r:id="rId11"/>
      <w:pgSz w:w="11899" w:h="16838"/>
      <w:pgMar w:top="3119" w:right="839" w:bottom="158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66A8D" w14:textId="77777777" w:rsidR="00A172A3" w:rsidRDefault="00A172A3" w:rsidP="00225B2F">
      <w:r>
        <w:separator/>
      </w:r>
    </w:p>
  </w:endnote>
  <w:endnote w:type="continuationSeparator" w:id="0">
    <w:p w14:paraId="093C0C3A" w14:textId="77777777" w:rsidR="00A172A3" w:rsidRDefault="00A172A3" w:rsidP="0022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ans">
    <w:altName w:val="Source Sans Pro SemiBold"/>
    <w:charset w:val="00"/>
    <w:family w:val="auto"/>
    <w:pitch w:val="variable"/>
    <w:sig w:usb0="00000001" w:usb1="4000205B" w:usb2="00000028" w:usb3="00000000" w:csb0="0000019F" w:csb1="00000000"/>
  </w:font>
  <w:font w:name="MinionPro-Regular">
    <w:altName w:val="Cambria"/>
    <w:charset w:val="00"/>
    <w:family w:val="auto"/>
    <w:pitch w:val="variable"/>
    <w:sig w:usb0="E00002AF" w:usb1="5000607B"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89F35" w14:textId="77777777" w:rsidR="00A172A3" w:rsidRDefault="00A172A3" w:rsidP="00225B2F">
      <w:r>
        <w:separator/>
      </w:r>
    </w:p>
  </w:footnote>
  <w:footnote w:type="continuationSeparator" w:id="0">
    <w:p w14:paraId="015A8F66" w14:textId="77777777" w:rsidR="00A172A3" w:rsidRDefault="00A172A3" w:rsidP="0022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744A" w14:textId="77777777" w:rsidR="00A172A3" w:rsidRDefault="00A172A3">
    <w:pPr>
      <w:pStyle w:val="Header"/>
    </w:pPr>
    <w:r>
      <w:rPr>
        <w:noProof/>
        <w:lang w:eastAsia="en-AU"/>
      </w:rPr>
      <w:drawing>
        <wp:anchor distT="0" distB="0" distL="114935" distR="114935" simplePos="0" relativeHeight="251660800" behindDoc="0" locked="0" layoutInCell="1" allowOverlap="1" wp14:anchorId="4C652954" wp14:editId="5FEF4B76">
          <wp:simplePos x="0" y="0"/>
          <wp:positionH relativeFrom="page">
            <wp:posOffset>0</wp:posOffset>
          </wp:positionH>
          <wp:positionV relativeFrom="page">
            <wp:posOffset>6049</wp:posOffset>
          </wp:positionV>
          <wp:extent cx="7559040" cy="1791301"/>
          <wp:effectExtent l="0" t="0" r="0" b="0"/>
          <wp:wrapSquare wrapText="bothSides"/>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hairman letterhead_header p2.png"/>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1791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032C6" w14:textId="03F47A5C" w:rsidR="00A172A3" w:rsidRDefault="00A172A3" w:rsidP="00B132D9">
    <w:pPr>
      <w:pStyle w:val="Header"/>
    </w:pPr>
    <w:r>
      <w:rPr>
        <w:noProof/>
        <w:lang w:eastAsia="en-AU"/>
      </w:rPr>
      <w:drawing>
        <wp:anchor distT="0" distB="0" distL="0" distR="0" simplePos="0" relativeHeight="251661824" behindDoc="1" locked="1" layoutInCell="1" allowOverlap="0" wp14:anchorId="5506E021" wp14:editId="51516893">
          <wp:simplePos x="0" y="0"/>
          <wp:positionH relativeFrom="page">
            <wp:align>left</wp:align>
          </wp:positionH>
          <wp:positionV relativeFrom="page">
            <wp:align>top</wp:align>
          </wp:positionV>
          <wp:extent cx="7593480" cy="1799280"/>
          <wp:effectExtent l="0" t="0" r="1270" b="4445"/>
          <wp:wrapTight wrapText="bothSides">
            <wp:wrapPolygon edited="0">
              <wp:start x="0" y="0"/>
              <wp:lineTo x="0" y="21501"/>
              <wp:lineTo x="21567" y="21501"/>
              <wp:lineTo x="215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rporate_follow-on.png"/>
                  <pic:cNvPicPr/>
                </pic:nvPicPr>
                <pic:blipFill>
                  <a:blip r:embed="rId1">
                    <a:extLst>
                      <a:ext uri="{28A0092B-C50C-407E-A947-70E740481C1C}">
                        <a14:useLocalDpi xmlns:a14="http://schemas.microsoft.com/office/drawing/2010/main" val="0"/>
                      </a:ext>
                    </a:extLst>
                  </a:blip>
                  <a:stretch>
                    <a:fillRect/>
                  </a:stretch>
                </pic:blipFill>
                <pic:spPr>
                  <a:xfrm>
                    <a:off x="0" y="0"/>
                    <a:ext cx="7593480" cy="179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C2C91"/>
    <w:multiLevelType w:val="hybridMultilevel"/>
    <w:tmpl w:val="CB2E2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722CFC"/>
    <w:multiLevelType w:val="hybridMultilevel"/>
    <w:tmpl w:val="DA6C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543AD"/>
    <w:multiLevelType w:val="hybridMultilevel"/>
    <w:tmpl w:val="E7683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A4647EE"/>
    <w:multiLevelType w:val="hybridMultilevel"/>
    <w:tmpl w:val="9D94B6A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5EC0E09"/>
    <w:multiLevelType w:val="hybridMultilevel"/>
    <w:tmpl w:val="570613D0"/>
    <w:lvl w:ilvl="0" w:tplc="04090001">
      <w:start w:val="1"/>
      <w:numFmt w:val="bullet"/>
      <w:lvlText w:val=""/>
      <w:lvlJc w:val="left"/>
      <w:pPr>
        <w:tabs>
          <w:tab w:val="num" w:pos="3645"/>
        </w:tabs>
        <w:ind w:left="3645" w:hanging="360"/>
      </w:pPr>
      <w:rPr>
        <w:rFonts w:ascii="Symbol" w:hAnsi="Symbol" w:hint="default"/>
        <w:sz w:val="20"/>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5DF12C06"/>
    <w:multiLevelType w:val="hybridMultilevel"/>
    <w:tmpl w:val="559A8B34"/>
    <w:lvl w:ilvl="0" w:tplc="25B8497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085B8F"/>
    <w:multiLevelType w:val="hybridMultilevel"/>
    <w:tmpl w:val="1EF4F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3050789">
    <w:abstractNumId w:val="5"/>
  </w:num>
  <w:num w:numId="2" w16cid:durableId="1599170890">
    <w:abstractNumId w:val="4"/>
  </w:num>
  <w:num w:numId="3" w16cid:durableId="1047726966">
    <w:abstractNumId w:val="6"/>
  </w:num>
  <w:num w:numId="4" w16cid:durableId="710813111">
    <w:abstractNumId w:val="3"/>
  </w:num>
  <w:num w:numId="5" w16cid:durableId="1162308758">
    <w:abstractNumId w:val="1"/>
  </w:num>
  <w:num w:numId="6" w16cid:durableId="976567471">
    <w:abstractNumId w:val="2"/>
  </w:num>
  <w:num w:numId="7" w16cid:durableId="1081223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mailMerge>
    <w:mainDocumentType w:val="email"/>
    <w:dataType w:val="textFile"/>
    <w:activeRecord w:val="-1"/>
  </w:mailMerge>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2D9"/>
    <w:rsid w:val="00022B5B"/>
    <w:rsid w:val="00024C42"/>
    <w:rsid w:val="00030EDD"/>
    <w:rsid w:val="000475B7"/>
    <w:rsid w:val="00073CBD"/>
    <w:rsid w:val="000832DB"/>
    <w:rsid w:val="000A2B3C"/>
    <w:rsid w:val="00100E61"/>
    <w:rsid w:val="00147805"/>
    <w:rsid w:val="001604EF"/>
    <w:rsid w:val="00180A4F"/>
    <w:rsid w:val="001A561A"/>
    <w:rsid w:val="001B6F58"/>
    <w:rsid w:val="001D193A"/>
    <w:rsid w:val="001E0B98"/>
    <w:rsid w:val="00225B2F"/>
    <w:rsid w:val="00231B13"/>
    <w:rsid w:val="00261817"/>
    <w:rsid w:val="00263AFE"/>
    <w:rsid w:val="00276577"/>
    <w:rsid w:val="0027661D"/>
    <w:rsid w:val="002844E2"/>
    <w:rsid w:val="002C7C81"/>
    <w:rsid w:val="002D03E7"/>
    <w:rsid w:val="002D3166"/>
    <w:rsid w:val="002F3E95"/>
    <w:rsid w:val="003257BC"/>
    <w:rsid w:val="00325E43"/>
    <w:rsid w:val="00331FD2"/>
    <w:rsid w:val="00334333"/>
    <w:rsid w:val="003C3CA7"/>
    <w:rsid w:val="003C41A8"/>
    <w:rsid w:val="003F2B18"/>
    <w:rsid w:val="00403CC5"/>
    <w:rsid w:val="00442071"/>
    <w:rsid w:val="0045625D"/>
    <w:rsid w:val="004713B3"/>
    <w:rsid w:val="004832F9"/>
    <w:rsid w:val="00487E39"/>
    <w:rsid w:val="004C0343"/>
    <w:rsid w:val="004C372C"/>
    <w:rsid w:val="004D2EB7"/>
    <w:rsid w:val="005406AD"/>
    <w:rsid w:val="005818E2"/>
    <w:rsid w:val="00582D76"/>
    <w:rsid w:val="00586E07"/>
    <w:rsid w:val="005B2A20"/>
    <w:rsid w:val="00664EFA"/>
    <w:rsid w:val="00694998"/>
    <w:rsid w:val="006C25BA"/>
    <w:rsid w:val="006C60C1"/>
    <w:rsid w:val="006F6F93"/>
    <w:rsid w:val="00704E1C"/>
    <w:rsid w:val="007159AE"/>
    <w:rsid w:val="00733283"/>
    <w:rsid w:val="00766192"/>
    <w:rsid w:val="00785B23"/>
    <w:rsid w:val="007A5159"/>
    <w:rsid w:val="007A53F4"/>
    <w:rsid w:val="007C68FE"/>
    <w:rsid w:val="007D67D9"/>
    <w:rsid w:val="0086640C"/>
    <w:rsid w:val="00874905"/>
    <w:rsid w:val="00876E4D"/>
    <w:rsid w:val="008860C0"/>
    <w:rsid w:val="008B0253"/>
    <w:rsid w:val="008C5EF8"/>
    <w:rsid w:val="00906DF8"/>
    <w:rsid w:val="009458AB"/>
    <w:rsid w:val="00953AC3"/>
    <w:rsid w:val="00966C62"/>
    <w:rsid w:val="009A0B90"/>
    <w:rsid w:val="009A6DA3"/>
    <w:rsid w:val="00A15D13"/>
    <w:rsid w:val="00A172A3"/>
    <w:rsid w:val="00AB52F7"/>
    <w:rsid w:val="00AD3603"/>
    <w:rsid w:val="00AE5BEE"/>
    <w:rsid w:val="00AF1343"/>
    <w:rsid w:val="00B132D9"/>
    <w:rsid w:val="00B31ABC"/>
    <w:rsid w:val="00B37330"/>
    <w:rsid w:val="00B513FB"/>
    <w:rsid w:val="00B542D6"/>
    <w:rsid w:val="00B56AED"/>
    <w:rsid w:val="00B84D1A"/>
    <w:rsid w:val="00BA5EAC"/>
    <w:rsid w:val="00BC7AC4"/>
    <w:rsid w:val="00BF2DB7"/>
    <w:rsid w:val="00CD3074"/>
    <w:rsid w:val="00CD7FBC"/>
    <w:rsid w:val="00CE777B"/>
    <w:rsid w:val="00D27AC4"/>
    <w:rsid w:val="00D54CE9"/>
    <w:rsid w:val="00D6160F"/>
    <w:rsid w:val="00D709CC"/>
    <w:rsid w:val="00D72067"/>
    <w:rsid w:val="00D73B51"/>
    <w:rsid w:val="00E3793B"/>
    <w:rsid w:val="00E96E32"/>
    <w:rsid w:val="00ED0974"/>
    <w:rsid w:val="00ED11C5"/>
    <w:rsid w:val="00EF6714"/>
    <w:rsid w:val="00F064A1"/>
    <w:rsid w:val="00F2300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4:docId w14:val="327A83F3"/>
  <w14:defaultImageDpi w14:val="330"/>
  <w15:chartTrackingRefBased/>
  <w15:docId w15:val="{0B9B27BF-E029-AC4B-8B21-2B1C3625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2D9"/>
    <w:pPr>
      <w:tabs>
        <w:tab w:val="center" w:pos="4320"/>
        <w:tab w:val="right" w:pos="8640"/>
      </w:tabs>
    </w:pPr>
  </w:style>
  <w:style w:type="character" w:customStyle="1" w:styleId="HeaderChar">
    <w:name w:val="Header Char"/>
    <w:link w:val="Header"/>
    <w:uiPriority w:val="99"/>
    <w:rsid w:val="00B132D9"/>
    <w:rPr>
      <w:sz w:val="24"/>
    </w:rPr>
  </w:style>
  <w:style w:type="paragraph" w:styleId="Footer">
    <w:name w:val="footer"/>
    <w:basedOn w:val="Normal"/>
    <w:link w:val="FooterChar"/>
    <w:uiPriority w:val="99"/>
    <w:unhideWhenUsed/>
    <w:rsid w:val="00B132D9"/>
    <w:pPr>
      <w:tabs>
        <w:tab w:val="center" w:pos="4320"/>
        <w:tab w:val="right" w:pos="8640"/>
      </w:tabs>
    </w:pPr>
  </w:style>
  <w:style w:type="character" w:customStyle="1" w:styleId="FooterChar">
    <w:name w:val="Footer Char"/>
    <w:link w:val="Footer"/>
    <w:uiPriority w:val="99"/>
    <w:rsid w:val="00B132D9"/>
    <w:rPr>
      <w:sz w:val="24"/>
    </w:rPr>
  </w:style>
  <w:style w:type="paragraph" w:customStyle="1" w:styleId="RCHLETTERstyle">
    <w:name w:val="RCH LETTER style"/>
    <w:basedOn w:val="Normal"/>
    <w:rsid w:val="001D193A"/>
    <w:pPr>
      <w:spacing w:line="260" w:lineRule="atLeast"/>
      <w:ind w:right="567"/>
    </w:pPr>
    <w:rPr>
      <w:rFonts w:ascii="Arial" w:eastAsia="Times New Roman" w:hAnsi="Arial"/>
      <w:sz w:val="22"/>
      <w:szCs w:val="22"/>
    </w:rPr>
  </w:style>
  <w:style w:type="paragraph" w:customStyle="1" w:styleId="body">
    <w:name w:val="body"/>
    <w:basedOn w:val="Normal"/>
    <w:uiPriority w:val="99"/>
    <w:rsid w:val="001D193A"/>
    <w:pPr>
      <w:widowControl w:val="0"/>
      <w:tabs>
        <w:tab w:val="left" w:pos="3440"/>
      </w:tabs>
      <w:suppressAutoHyphens/>
      <w:autoSpaceDE w:val="0"/>
      <w:autoSpaceDN w:val="0"/>
      <w:adjustRightInd w:val="0"/>
      <w:spacing w:after="113" w:line="240" w:lineRule="atLeast"/>
      <w:textAlignment w:val="center"/>
    </w:pPr>
    <w:rPr>
      <w:rFonts w:ascii="OpenSans" w:hAnsi="OpenSans" w:cs="OpenSans"/>
      <w:color w:val="000000"/>
      <w:spacing w:val="-2"/>
      <w:sz w:val="18"/>
      <w:szCs w:val="18"/>
      <w:lang w:val="en-GB"/>
    </w:rPr>
  </w:style>
  <w:style w:type="paragraph" w:customStyle="1" w:styleId="BasicParagraph">
    <w:name w:val="[Basic Paragraph]"/>
    <w:basedOn w:val="Normal"/>
    <w:uiPriority w:val="99"/>
    <w:rsid w:val="00F2300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rsid w:val="00D709CC"/>
    <w:rPr>
      <w:color w:val="0563C1" w:themeColor="hyperlink"/>
      <w:u w:val="single"/>
    </w:rPr>
  </w:style>
  <w:style w:type="character" w:customStyle="1" w:styleId="UnresolvedMention1">
    <w:name w:val="Unresolved Mention1"/>
    <w:basedOn w:val="DefaultParagraphFont"/>
    <w:uiPriority w:val="99"/>
    <w:semiHidden/>
    <w:unhideWhenUsed/>
    <w:rsid w:val="00D709CC"/>
    <w:rPr>
      <w:color w:val="605E5C"/>
      <w:shd w:val="clear" w:color="auto" w:fill="E1DFDD"/>
    </w:rPr>
  </w:style>
  <w:style w:type="paragraph" w:styleId="NormalWeb">
    <w:name w:val="Normal (Web)"/>
    <w:basedOn w:val="Normal"/>
    <w:uiPriority w:val="99"/>
    <w:unhideWhenUsed/>
    <w:rsid w:val="007D67D9"/>
    <w:rPr>
      <w:rFonts w:ascii="Times New Roman" w:eastAsia="Calibri" w:hAnsi="Times New Roman"/>
      <w:lang w:eastAsia="en-AU"/>
    </w:rPr>
  </w:style>
  <w:style w:type="table" w:styleId="TableGrid">
    <w:name w:val="Table Grid"/>
    <w:basedOn w:val="TableNormal"/>
    <w:rsid w:val="0033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3C3CA7"/>
    <w:rPr>
      <w:color w:val="808080"/>
    </w:rPr>
  </w:style>
  <w:style w:type="character" w:customStyle="1" w:styleId="UnresolvedMention2">
    <w:name w:val="Unresolved Mention2"/>
    <w:basedOn w:val="DefaultParagraphFont"/>
    <w:uiPriority w:val="99"/>
    <w:semiHidden/>
    <w:unhideWhenUsed/>
    <w:rsid w:val="00B31ABC"/>
    <w:rPr>
      <w:color w:val="605E5C"/>
      <w:shd w:val="clear" w:color="auto" w:fill="E1DFDD"/>
    </w:rPr>
  </w:style>
  <w:style w:type="character" w:styleId="FollowedHyperlink">
    <w:name w:val="FollowedHyperlink"/>
    <w:basedOn w:val="DefaultParagraphFont"/>
    <w:rsid w:val="00B31ABC"/>
    <w:rPr>
      <w:color w:val="954F72" w:themeColor="followedHyperlink"/>
      <w:u w:val="single"/>
    </w:rPr>
  </w:style>
  <w:style w:type="character" w:styleId="Strong">
    <w:name w:val="Strong"/>
    <w:basedOn w:val="DefaultParagraphFont"/>
    <w:uiPriority w:val="22"/>
    <w:qFormat/>
    <w:rsid w:val="00325E43"/>
    <w:rPr>
      <w:b/>
      <w:bCs/>
    </w:rPr>
  </w:style>
  <w:style w:type="paragraph" w:styleId="ListParagraph">
    <w:name w:val="List Paragraph"/>
    <w:basedOn w:val="Normal"/>
    <w:uiPriority w:val="34"/>
    <w:qFormat/>
    <w:rsid w:val="00D27AC4"/>
    <w:pPr>
      <w:ind w:left="720"/>
      <w:contextualSpacing/>
    </w:pPr>
    <w:rPr>
      <w:rFonts w:ascii="Times New Roman" w:eastAsia="Times New Roman" w:hAnsi="Times New Roman"/>
      <w:color w:val="000000"/>
      <w:sz w:val="20"/>
      <w:szCs w:val="20"/>
      <w:lang w:eastAsia="en-AU"/>
    </w:rPr>
  </w:style>
  <w:style w:type="paragraph" w:styleId="Revision">
    <w:name w:val="Revision"/>
    <w:hidden/>
    <w:semiHidden/>
    <w:rsid w:val="004D2E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3239">
      <w:bodyDiv w:val="1"/>
      <w:marLeft w:val="0"/>
      <w:marRight w:val="0"/>
      <w:marTop w:val="0"/>
      <w:marBottom w:val="0"/>
      <w:divBdr>
        <w:top w:val="none" w:sz="0" w:space="0" w:color="auto"/>
        <w:left w:val="none" w:sz="0" w:space="0" w:color="auto"/>
        <w:bottom w:val="none" w:sz="0" w:space="0" w:color="auto"/>
        <w:right w:val="none" w:sz="0" w:space="0" w:color="auto"/>
      </w:divBdr>
    </w:div>
    <w:div w:id="1451392774">
      <w:bodyDiv w:val="1"/>
      <w:marLeft w:val="0"/>
      <w:marRight w:val="0"/>
      <w:marTop w:val="0"/>
      <w:marBottom w:val="0"/>
      <w:divBdr>
        <w:top w:val="none" w:sz="0" w:space="0" w:color="auto"/>
        <w:left w:val="none" w:sz="0" w:space="0" w:color="auto"/>
        <w:bottom w:val="none" w:sz="0" w:space="0" w:color="auto"/>
        <w:right w:val="none" w:sz="0" w:space="0" w:color="auto"/>
      </w:divBdr>
    </w:div>
    <w:div w:id="2141145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h.org.au/quality/child-safe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c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39CFD-BC9F-489B-BC3A-DC96B063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9218</CharactersWithSpaces>
  <SharedDoc>false</SharedDoc>
  <HLinks>
    <vt:vector size="6" baseType="variant">
      <vt:variant>
        <vt:i4>5046318</vt:i4>
      </vt:variant>
      <vt:variant>
        <vt:i4>-1</vt:i4>
      </vt:variant>
      <vt:variant>
        <vt:i4>2053</vt:i4>
      </vt:variant>
      <vt:variant>
        <vt:i4>1</vt:i4>
      </vt:variant>
      <vt:variant>
        <vt:lpwstr>erc-design:New RCH branding:Stationery templates:Working files:PNG:RCH-lhead_footer-2015.png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 Stals</dc:creator>
  <cp:keywords/>
  <cp:lastModifiedBy>Courtney Youds</cp:lastModifiedBy>
  <cp:revision>2</cp:revision>
  <cp:lastPrinted>2011-11-02T00:22:00Z</cp:lastPrinted>
  <dcterms:created xsi:type="dcterms:W3CDTF">2025-03-27T03:24:00Z</dcterms:created>
  <dcterms:modified xsi:type="dcterms:W3CDTF">2025-03-27T03:24:00Z</dcterms:modified>
</cp:coreProperties>
</file>