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73" w:rsidRDefault="00077534" w:rsidP="00E85473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81AE4">
        <w:rPr>
          <w:rFonts w:ascii="Arial" w:hAnsi="Arial" w:cs="Arial"/>
          <w:b/>
          <w:sz w:val="32"/>
          <w:szCs w:val="32"/>
        </w:rPr>
        <w:t>CLINI</w:t>
      </w:r>
      <w:r w:rsidR="00E85473">
        <w:rPr>
          <w:rFonts w:ascii="Arial" w:hAnsi="Arial" w:cs="Arial"/>
          <w:b/>
          <w:sz w:val="32"/>
          <w:szCs w:val="32"/>
        </w:rPr>
        <w:t>CAL ETHICS SERVICE</w:t>
      </w:r>
    </w:p>
    <w:p w:rsidR="00077534" w:rsidRPr="00AD1F9C" w:rsidRDefault="00E85473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 w:rsidRPr="00706264">
        <w:rPr>
          <w:rFonts w:ascii="Arial" w:hAnsi="Arial" w:cs="Arial"/>
          <w:b/>
          <w:sz w:val="36"/>
          <w:szCs w:val="36"/>
        </w:rPr>
        <w:t>REFERRAL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77534" w:rsidRPr="00AD1F9C">
        <w:rPr>
          <w:rFonts w:ascii="Arial" w:hAnsi="Arial" w:cs="Arial"/>
          <w:b/>
          <w:sz w:val="36"/>
          <w:szCs w:val="36"/>
        </w:rPr>
        <w:t>FORM 3</w:t>
      </w:r>
    </w:p>
    <w:p w:rsidR="00077534" w:rsidRPr="00AD1F9C" w:rsidRDefault="00077534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40"/>
          <w:szCs w:val="40"/>
        </w:rPr>
      </w:pPr>
      <w:r w:rsidRPr="00AD1F9C">
        <w:rPr>
          <w:rFonts w:ascii="Arial" w:hAnsi="Arial" w:cs="Arial"/>
          <w:b/>
          <w:sz w:val="40"/>
          <w:szCs w:val="40"/>
          <w:u w:val="single"/>
        </w:rPr>
        <w:t>FERTILITY PRESERVATION</w:t>
      </w:r>
      <w:r w:rsidRPr="00AD1F9C">
        <w:rPr>
          <w:rFonts w:ascii="Arial" w:hAnsi="Arial" w:cs="Arial"/>
          <w:b/>
          <w:sz w:val="40"/>
          <w:szCs w:val="40"/>
        </w:rPr>
        <w:t xml:space="preserve"> </w:t>
      </w:r>
    </w:p>
    <w:p w:rsidR="0009491A" w:rsidRDefault="0009491A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</w:p>
    <w:p w:rsidR="00077534" w:rsidRPr="00125507" w:rsidRDefault="00077534" w:rsidP="0009491A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CHECKLIST</w:t>
      </w:r>
    </w:p>
    <w:p w:rsidR="00077534" w:rsidRDefault="00077534" w:rsidP="00077534">
      <w:pPr>
        <w:jc w:val="center"/>
        <w:rPr>
          <w:b/>
          <w:sz w:val="28"/>
        </w:rPr>
      </w:pPr>
    </w:p>
    <w:p w:rsidR="00E85473" w:rsidRPr="000F4E17" w:rsidRDefault="00E85473" w:rsidP="00E85473">
      <w:pPr>
        <w:spacing w:line="276" w:lineRule="auto"/>
        <w:ind w:left="360" w:firstLine="491"/>
        <w:rPr>
          <w:rFonts w:ascii="Arial" w:hAnsi="Arial" w:cs="Arial"/>
          <w:b/>
          <w:sz w:val="28"/>
          <w:szCs w:val="22"/>
        </w:rPr>
      </w:pPr>
      <w:r w:rsidRPr="000F4E17">
        <w:rPr>
          <w:rFonts w:ascii="Arial" w:hAnsi="Arial" w:cs="Arial"/>
          <w:b/>
          <w:sz w:val="36"/>
          <w:szCs w:val="36"/>
        </w:rPr>
        <w:sym w:font="Symbol" w:char="F0FF"/>
      </w:r>
      <w:r w:rsidRPr="000F4E17">
        <w:rPr>
          <w:rFonts w:ascii="Arial" w:hAnsi="Arial" w:cs="Arial"/>
          <w:b/>
          <w:sz w:val="36"/>
          <w:szCs w:val="36"/>
        </w:rPr>
        <w:t xml:space="preserve">  </w:t>
      </w:r>
      <w:r w:rsidRPr="000F4E17">
        <w:rPr>
          <w:rFonts w:ascii="Arial" w:hAnsi="Arial" w:cs="Arial"/>
          <w:b/>
          <w:sz w:val="28"/>
          <w:szCs w:val="22"/>
        </w:rPr>
        <w:t xml:space="preserve">Pre-pubertal child – </w:t>
      </w:r>
      <w:r w:rsidRPr="00E85473">
        <w:rPr>
          <w:rFonts w:ascii="Arial" w:hAnsi="Arial" w:cs="Arial"/>
          <w:b/>
        </w:rPr>
        <w:t>use Referral Form 3A (FP Pre-pubertal)</w:t>
      </w:r>
    </w:p>
    <w:p w:rsidR="00E85473" w:rsidRPr="000F4E17" w:rsidRDefault="00E85473" w:rsidP="00E85473">
      <w:pPr>
        <w:spacing w:line="276" w:lineRule="auto"/>
        <w:ind w:left="360" w:firstLine="491"/>
        <w:rPr>
          <w:rFonts w:ascii="Arial" w:hAnsi="Arial" w:cs="Arial"/>
        </w:rPr>
      </w:pPr>
    </w:p>
    <w:p w:rsidR="00E85473" w:rsidRPr="000F4E17" w:rsidRDefault="00E85473" w:rsidP="00E85473">
      <w:pPr>
        <w:spacing w:line="276" w:lineRule="auto"/>
        <w:ind w:left="360" w:firstLine="491"/>
        <w:rPr>
          <w:rFonts w:ascii="Arial" w:hAnsi="Arial" w:cs="Arial"/>
          <w:b/>
          <w:sz w:val="28"/>
          <w:szCs w:val="22"/>
        </w:rPr>
      </w:pPr>
      <w:r w:rsidRPr="000F4E17">
        <w:rPr>
          <w:rFonts w:ascii="Arial" w:hAnsi="Arial" w:cs="Arial"/>
          <w:b/>
          <w:sz w:val="36"/>
          <w:szCs w:val="36"/>
        </w:rPr>
        <w:sym w:font="Symbol" w:char="F0FF"/>
      </w:r>
      <w:r w:rsidRPr="000F4E17">
        <w:rPr>
          <w:rFonts w:ascii="Arial" w:hAnsi="Arial" w:cs="Arial"/>
          <w:b/>
          <w:sz w:val="36"/>
          <w:szCs w:val="36"/>
        </w:rPr>
        <w:t xml:space="preserve">  </w:t>
      </w:r>
      <w:r w:rsidRPr="000F4E17">
        <w:rPr>
          <w:rFonts w:ascii="Arial" w:hAnsi="Arial" w:cs="Arial"/>
          <w:b/>
          <w:sz w:val="28"/>
          <w:szCs w:val="22"/>
        </w:rPr>
        <w:t xml:space="preserve">Post-pubertal – </w:t>
      </w:r>
      <w:r w:rsidRPr="00E85473">
        <w:rPr>
          <w:rFonts w:ascii="Arial" w:hAnsi="Arial" w:cs="Arial"/>
          <w:b/>
        </w:rPr>
        <w:t>use Checklist below</w:t>
      </w:r>
      <w:r w:rsidRPr="000F4E17">
        <w:rPr>
          <w:rFonts w:ascii="Arial" w:hAnsi="Arial" w:cs="Arial"/>
          <w:b/>
          <w:sz w:val="28"/>
          <w:szCs w:val="22"/>
        </w:rPr>
        <w:t xml:space="preserve"> </w:t>
      </w:r>
    </w:p>
    <w:p w:rsidR="00E85473" w:rsidRPr="000F4E17" w:rsidRDefault="00E85473" w:rsidP="00E85473">
      <w:pPr>
        <w:spacing w:line="276" w:lineRule="auto"/>
        <w:ind w:left="709" w:firstLine="491"/>
        <w:rPr>
          <w:rFonts w:ascii="Arial" w:hAnsi="Arial" w:cs="Arial"/>
          <w:szCs w:val="22"/>
        </w:rPr>
      </w:pPr>
      <w:r w:rsidRPr="000F4E17">
        <w:rPr>
          <w:rFonts w:ascii="Arial" w:hAnsi="Arial" w:cs="Arial"/>
          <w:sz w:val="22"/>
          <w:szCs w:val="22"/>
        </w:rPr>
        <w:tab/>
      </w:r>
      <w:r w:rsidRPr="000F4E17">
        <w:rPr>
          <w:rFonts w:ascii="Arial" w:hAnsi="Arial" w:cs="Arial"/>
          <w:szCs w:val="22"/>
        </w:rPr>
        <w:t xml:space="preserve">If one or more items ticked below, clinical ethics meeting </w:t>
      </w:r>
      <w:r w:rsidRPr="000F4E17">
        <w:rPr>
          <w:rFonts w:ascii="Arial" w:hAnsi="Arial" w:cs="Arial"/>
          <w:b/>
          <w:szCs w:val="22"/>
        </w:rPr>
        <w:t xml:space="preserve">will </w:t>
      </w:r>
      <w:r w:rsidRPr="000F4E17">
        <w:rPr>
          <w:rFonts w:ascii="Arial" w:hAnsi="Arial" w:cs="Arial"/>
          <w:szCs w:val="22"/>
        </w:rPr>
        <w:t xml:space="preserve">be held </w:t>
      </w:r>
    </w:p>
    <w:p w:rsidR="00E85473" w:rsidRPr="00E85473" w:rsidRDefault="00E85473" w:rsidP="00E85473">
      <w:pPr>
        <w:spacing w:line="276" w:lineRule="auto"/>
        <w:ind w:left="1429" w:firstLine="491"/>
        <w:rPr>
          <w:rFonts w:ascii="Arial" w:hAnsi="Arial" w:cs="Arial"/>
          <w:szCs w:val="22"/>
        </w:rPr>
      </w:pPr>
      <w:r w:rsidRPr="000F4E17">
        <w:rPr>
          <w:rFonts w:ascii="Arial" w:hAnsi="Arial" w:cs="Arial"/>
          <w:b/>
          <w:szCs w:val="22"/>
        </w:rPr>
        <w:t>- use Referral Form 3B (FP Post-pubertal)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attached</w:t>
      </w:r>
    </w:p>
    <w:p w:rsidR="00E85473" w:rsidRDefault="00E85473" w:rsidP="00E85473">
      <w:pPr>
        <w:pStyle w:val="ListParagraph"/>
        <w:ind w:firstLine="49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F4E17">
        <w:rPr>
          <w:rFonts w:ascii="Arial" w:hAnsi="Arial" w:cs="Arial"/>
          <w:szCs w:val="22"/>
        </w:rPr>
        <w:t xml:space="preserve">If </w:t>
      </w:r>
      <w:r w:rsidRPr="00E85473">
        <w:rPr>
          <w:rFonts w:ascii="Arial" w:hAnsi="Arial" w:cs="Arial"/>
          <w:b/>
          <w:szCs w:val="22"/>
          <w:u w:val="single"/>
        </w:rPr>
        <w:t>no</w:t>
      </w:r>
      <w:r w:rsidRPr="000F4E17">
        <w:rPr>
          <w:rFonts w:ascii="Arial" w:hAnsi="Arial" w:cs="Arial"/>
          <w:szCs w:val="22"/>
        </w:rPr>
        <w:t xml:space="preserve"> items ticked, no clinical ethics referral needed, </w:t>
      </w:r>
      <w:r w:rsidRPr="00E85473">
        <w:rPr>
          <w:rFonts w:ascii="Arial" w:hAnsi="Arial" w:cs="Arial"/>
          <w:b/>
          <w:szCs w:val="22"/>
          <w:u w:val="single"/>
        </w:rPr>
        <w:t>no</w:t>
      </w:r>
      <w:r w:rsidRPr="000F4E17">
        <w:rPr>
          <w:rFonts w:ascii="Arial" w:hAnsi="Arial" w:cs="Arial"/>
          <w:szCs w:val="22"/>
        </w:rPr>
        <w:t xml:space="preserve"> meeting required.</w:t>
      </w:r>
    </w:p>
    <w:p w:rsidR="00E85473" w:rsidRDefault="00E85473" w:rsidP="00077534">
      <w:pPr>
        <w:jc w:val="center"/>
        <w:rPr>
          <w:b/>
          <w:sz w:val="28"/>
        </w:rPr>
      </w:pPr>
    </w:p>
    <w:p w:rsidR="00E85473" w:rsidRDefault="00E85473" w:rsidP="00E85473">
      <w:pPr>
        <w:pStyle w:val="ListParagraph"/>
        <w:spacing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169545</wp:posOffset>
                </wp:positionV>
                <wp:extent cx="5782310" cy="3867150"/>
                <wp:effectExtent l="9525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73" w:rsidRPr="000F4E17" w:rsidRDefault="00E85473" w:rsidP="00E85473">
                            <w:pPr>
                              <w:tabs>
                                <w:tab w:val="left" w:pos="6120"/>
                                <w:tab w:val="left" w:pos="63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4E17">
                              <w:rPr>
                                <w:rFonts w:ascii="Arial" w:hAnsi="Arial" w:cs="Arial"/>
                                <w:b/>
                              </w:rPr>
                              <w:t>Post-Pubertal FP CHECKLIST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spacing w:line="276" w:lineRule="auto"/>
                              <w:ind w:left="85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will delay or interfere with the cancer treatment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is itself of greater than usual risk (</w:t>
                            </w:r>
                            <w:proofErr w:type="spellStart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because of a co-morbidity)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has a significant risk of not leaving one gonad intact (</w:t>
                            </w:r>
                            <w:proofErr w:type="spellStart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if the child has only one gonad)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risk of loss of fertility due to chemotherapy is low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potential for retrieving tissue that might be useable in the future is lower than usual, for any reason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treatment for cancer is not being undertaken with the intent of cure or long-term survival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child or adolescent is unlikely to be able to use any stored tissue for fertility purposes in the future, but parents still want the procedure done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child or adolescent objects to having the  fertility preservation procedure, but parents still want to go ahead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parents are unwilling to inform the child or adolescent about the procedure (where developmentally appropriate to infor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m), but want the procedure done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Any treating clinician has an ethical question or concern about the procedure</w:t>
                            </w:r>
                          </w:p>
                          <w:p w:rsidR="00E85473" w:rsidRDefault="00E85473" w:rsidP="00E85473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85473" w:rsidRDefault="00E85473" w:rsidP="00E85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13.35pt;width:455.3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">
                <v:textbox>
                  <w:txbxContent>
                    <w:p w:rsidR="00E85473" w:rsidRPr="000F4E17" w:rsidRDefault="00E85473" w:rsidP="00E85473">
                      <w:pPr>
                        <w:tabs>
                          <w:tab w:val="left" w:pos="6120"/>
                          <w:tab w:val="left" w:pos="6300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F4E17">
                        <w:rPr>
                          <w:rFonts w:ascii="Arial" w:hAnsi="Arial" w:cs="Arial"/>
                          <w:b/>
                        </w:rPr>
                        <w:t>Post-Pubertal FP CHECKLIST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spacing w:line="276" w:lineRule="auto"/>
                        <w:ind w:left="85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will delay or interfere with the cancer treatment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is itself of greater than usual risk (</w:t>
                      </w:r>
                      <w:proofErr w:type="spellStart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because of a co-morbidity)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has a significant risk of not leaving one gonad intact (</w:t>
                      </w:r>
                      <w:proofErr w:type="spellStart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if the child has only one gonad)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risk of loss of fertility due to chemotherapy is low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potential for retrieving tissue that might be useable in the future is lower than usual, for any reason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treatment for cancer is not being undertaken with the intent of cure or long-term survival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child or adolescent is unlikely to be able to use any stored tissue for fertility purposes in the future, but parents still want the procedure done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child or adolescent objects to having the  fertility preservation procedure, but parents still want to go ahead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parents are unwilling to inform the child or adolescent about the procedure (where developmentally appropriate to infor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m), but want the procedure done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Any treating clinician has an ethical question or concern about the procedure</w:t>
                      </w:r>
                    </w:p>
                    <w:p w:rsidR="00E85473" w:rsidRDefault="00E85473" w:rsidP="00E85473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85473" w:rsidRDefault="00E85473" w:rsidP="00E85473"/>
                  </w:txbxContent>
                </v:textbox>
              </v:shape>
            </w:pict>
          </mc:Fallback>
        </mc:AlternateContent>
      </w:r>
    </w:p>
    <w:p w:rsidR="00E85473" w:rsidRDefault="00E85473" w:rsidP="00E85473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077534" w:rsidRDefault="00077534" w:rsidP="00077534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75778E" w:rsidRDefault="0075778E" w:rsidP="00E85473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81AE4">
        <w:rPr>
          <w:rFonts w:ascii="Arial" w:hAnsi="Arial" w:cs="Arial"/>
          <w:b/>
          <w:sz w:val="32"/>
          <w:szCs w:val="32"/>
        </w:rPr>
        <w:t>CLINICAL ETHICS SERVICE</w:t>
      </w:r>
    </w:p>
    <w:p w:rsidR="0075778E" w:rsidRDefault="0075778E" w:rsidP="0075778E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6"/>
          <w:szCs w:val="36"/>
        </w:rPr>
      </w:pPr>
      <w:r w:rsidRPr="00706264">
        <w:rPr>
          <w:rFonts w:ascii="Arial" w:hAnsi="Arial" w:cs="Arial"/>
          <w:b/>
          <w:sz w:val="36"/>
          <w:szCs w:val="36"/>
        </w:rPr>
        <w:t>REFERRAL FORM</w:t>
      </w:r>
      <w:r w:rsidR="00DC56B5">
        <w:rPr>
          <w:rFonts w:ascii="Arial" w:hAnsi="Arial" w:cs="Arial"/>
          <w:b/>
          <w:sz w:val="36"/>
          <w:szCs w:val="36"/>
        </w:rPr>
        <w:t xml:space="preserve"> 3</w:t>
      </w:r>
      <w:r w:rsidR="00DC09BF">
        <w:rPr>
          <w:rFonts w:ascii="Arial" w:hAnsi="Arial" w:cs="Arial"/>
          <w:b/>
          <w:sz w:val="36"/>
          <w:szCs w:val="36"/>
        </w:rPr>
        <w:t>B</w:t>
      </w:r>
    </w:p>
    <w:p w:rsidR="0075778E" w:rsidRDefault="00DC56B5" w:rsidP="00DC56B5">
      <w:pPr>
        <w:spacing w:after="20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C56B5">
        <w:rPr>
          <w:rFonts w:ascii="Arial" w:hAnsi="Arial" w:cs="Arial"/>
          <w:b/>
          <w:sz w:val="40"/>
          <w:szCs w:val="40"/>
          <w:u w:val="single"/>
        </w:rPr>
        <w:t>FERTILITY PRESERVATION</w:t>
      </w:r>
      <w:r w:rsidR="00DC09BF">
        <w:rPr>
          <w:rFonts w:ascii="Arial" w:hAnsi="Arial" w:cs="Arial"/>
          <w:b/>
          <w:sz w:val="40"/>
          <w:szCs w:val="40"/>
          <w:u w:val="single"/>
        </w:rPr>
        <w:t xml:space="preserve"> POST-PUBERTAL</w:t>
      </w:r>
    </w:p>
    <w:p w:rsidR="00A71E36" w:rsidRDefault="00A71E36" w:rsidP="00A71E36">
      <w:pPr>
        <w:ind w:left="567"/>
        <w:rPr>
          <w:rFonts w:ascii="Arial" w:hAnsi="Arial" w:cs="Arial"/>
          <w:b/>
        </w:rPr>
      </w:pPr>
    </w:p>
    <w:p w:rsidR="00A71E36" w:rsidRPr="00A71E36" w:rsidRDefault="00A71E36" w:rsidP="00A71E36">
      <w:pPr>
        <w:numPr>
          <w:ilvl w:val="0"/>
          <w:numId w:val="9"/>
        </w:numPr>
        <w:tabs>
          <w:tab w:val="clear" w:pos="360"/>
          <w:tab w:val="num" w:pos="993"/>
        </w:tabs>
        <w:ind w:left="567" w:hanging="425"/>
        <w:rPr>
          <w:rFonts w:ascii="Arial" w:hAnsi="Arial" w:cs="Arial"/>
          <w:b/>
        </w:rPr>
      </w:pPr>
      <w:r w:rsidRPr="00A71E36">
        <w:rPr>
          <w:rFonts w:ascii="Arial" w:hAnsi="Arial" w:cs="Arial"/>
          <w:b/>
        </w:rPr>
        <w:t xml:space="preserve">Date of referral: </w:t>
      </w:r>
      <w:r w:rsidRPr="00A71E36">
        <w:rPr>
          <w:rFonts w:ascii="Arial" w:hAnsi="Arial" w:cs="Arial"/>
          <w:b/>
        </w:rPr>
        <w:tab/>
      </w:r>
      <w:r w:rsidRPr="00A71E36">
        <w:rPr>
          <w:rFonts w:ascii="Arial" w:hAnsi="Arial" w:cs="Arial"/>
        </w:rPr>
        <w:t xml:space="preserve">/ </w:t>
      </w:r>
      <w:r w:rsidRPr="00A71E36">
        <w:rPr>
          <w:rFonts w:ascii="Arial" w:hAnsi="Arial" w:cs="Arial"/>
        </w:rPr>
        <w:tab/>
        <w:t xml:space="preserve"> / </w:t>
      </w:r>
    </w:p>
    <w:p w:rsidR="00A71E36" w:rsidRDefault="00A71E36" w:rsidP="00A71E36">
      <w:pPr>
        <w:ind w:left="567"/>
        <w:rPr>
          <w:rFonts w:ascii="Arial" w:hAnsi="Arial" w:cs="Arial"/>
          <w:b/>
        </w:rPr>
      </w:pPr>
    </w:p>
    <w:p w:rsidR="0075778E" w:rsidRPr="00C050C0" w:rsidRDefault="0075778E" w:rsidP="0075778E">
      <w:pPr>
        <w:numPr>
          <w:ilvl w:val="0"/>
          <w:numId w:val="9"/>
        </w:numPr>
        <w:tabs>
          <w:tab w:val="clear" w:pos="360"/>
          <w:tab w:val="num" w:pos="993"/>
        </w:tabs>
        <w:ind w:left="567" w:hanging="425"/>
        <w:rPr>
          <w:rFonts w:ascii="Arial" w:hAnsi="Arial" w:cs="Arial"/>
          <w:b/>
        </w:rPr>
      </w:pPr>
      <w:r w:rsidRPr="00C050C0">
        <w:rPr>
          <w:rFonts w:ascii="Arial" w:hAnsi="Arial" w:cs="Arial"/>
          <w:b/>
        </w:rPr>
        <w:t>Treating clinician</w:t>
      </w:r>
      <w:r>
        <w:rPr>
          <w:rFonts w:ascii="Arial" w:hAnsi="Arial" w:cs="Arial"/>
          <w:b/>
        </w:rPr>
        <w:t xml:space="preserve"> and contact person </w:t>
      </w:r>
      <w:r w:rsidRPr="00125507">
        <w:rPr>
          <w:rFonts w:ascii="Arial" w:hAnsi="Arial" w:cs="Arial"/>
          <w:b/>
          <w:i/>
        </w:rPr>
        <w:t>(if different):</w:t>
      </w:r>
    </w:p>
    <w:p w:rsidR="0075778E" w:rsidRPr="00581AE4" w:rsidRDefault="0075778E" w:rsidP="0075778E">
      <w:pPr>
        <w:ind w:left="567" w:hanging="425"/>
        <w:rPr>
          <w:rFonts w:ascii="Arial" w:hAnsi="Arial" w:cs="Arial"/>
        </w:rPr>
      </w:pPr>
    </w:p>
    <w:p w:rsidR="0075778E" w:rsidRPr="00581AE4" w:rsidRDefault="0075778E" w:rsidP="0075778E">
      <w:pPr>
        <w:ind w:left="567" w:hanging="425"/>
        <w:rPr>
          <w:rFonts w:ascii="Arial" w:hAnsi="Arial" w:cs="Arial"/>
        </w:rPr>
      </w:pPr>
    </w:p>
    <w:p w:rsidR="0075778E" w:rsidRDefault="0075778E" w:rsidP="0075778E">
      <w:pPr>
        <w:numPr>
          <w:ilvl w:val="0"/>
          <w:numId w:val="9"/>
        </w:num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96BB6">
        <w:rPr>
          <w:rFonts w:ascii="Arial" w:hAnsi="Arial" w:cs="Arial"/>
          <w:b/>
        </w:rPr>
        <w:t>Diagnosis</w:t>
      </w:r>
      <w:r>
        <w:rPr>
          <w:rFonts w:ascii="Arial" w:hAnsi="Arial" w:cs="Arial"/>
          <w:b/>
        </w:rPr>
        <w:t xml:space="preserve"> and Prognosis: </w:t>
      </w:r>
      <w:r w:rsidRPr="00896BB6">
        <w:rPr>
          <w:rFonts w:ascii="Arial" w:hAnsi="Arial" w:cs="Arial"/>
          <w:b/>
        </w:rPr>
        <w:t xml:space="preserve"> </w:t>
      </w:r>
    </w:p>
    <w:p w:rsidR="0075778E" w:rsidRDefault="0075778E" w:rsidP="0075778E">
      <w:pPr>
        <w:ind w:left="567"/>
        <w:rPr>
          <w:rFonts w:ascii="Arial" w:hAnsi="Arial" w:cs="Arial"/>
          <w:b/>
        </w:rPr>
      </w:pPr>
    </w:p>
    <w:p w:rsidR="001D1A8B" w:rsidRDefault="001D1A8B" w:rsidP="0075778E">
      <w:pPr>
        <w:ind w:left="567"/>
        <w:rPr>
          <w:rFonts w:ascii="Arial" w:hAnsi="Arial" w:cs="Arial"/>
          <w:b/>
        </w:rPr>
      </w:pPr>
    </w:p>
    <w:p w:rsidR="0075778E" w:rsidRPr="0075778E" w:rsidRDefault="0075778E" w:rsidP="0075778E">
      <w:pPr>
        <w:ind w:left="567"/>
        <w:rPr>
          <w:rFonts w:ascii="Arial" w:hAnsi="Arial" w:cs="Arial"/>
          <w:b/>
        </w:rPr>
      </w:pPr>
    </w:p>
    <w:p w:rsidR="0075778E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Treatment</w:t>
      </w:r>
      <w:r w:rsidR="0075778E" w:rsidRPr="0075778E">
        <w:rPr>
          <w:rFonts w:ascii="Arial" w:hAnsi="Arial" w:cs="Arial"/>
          <w:b/>
        </w:rPr>
        <w:t xml:space="preserve"> for condition</w:t>
      </w:r>
      <w:r w:rsidRPr="0075778E">
        <w:rPr>
          <w:rFonts w:ascii="Arial" w:hAnsi="Arial" w:cs="Arial"/>
          <w:b/>
        </w:rPr>
        <w:t xml:space="preserve"> and effect on fertility</w:t>
      </w:r>
      <w:r w:rsidR="0075778E" w:rsidRPr="0075778E">
        <w:rPr>
          <w:rFonts w:ascii="Arial" w:hAnsi="Arial" w:cs="Arial"/>
          <w:b/>
        </w:rPr>
        <w:t xml:space="preserve">. </w:t>
      </w:r>
      <w:r w:rsidR="008A46ED" w:rsidRPr="0075778E">
        <w:rPr>
          <w:rFonts w:ascii="Arial" w:hAnsi="Arial" w:cs="Arial"/>
          <w:b/>
        </w:rPr>
        <w:t xml:space="preserve">What is the level of risk to fertility due to chemotherapy/radiotherapy? </w:t>
      </w:r>
    </w:p>
    <w:p w:rsidR="0075778E" w:rsidRPr="0075778E" w:rsidRDefault="0075778E" w:rsidP="0075778E">
      <w:pPr>
        <w:pStyle w:val="ListParagraph"/>
        <w:rPr>
          <w:rFonts w:ascii="Arial" w:hAnsi="Arial" w:cs="Arial"/>
          <w:b/>
        </w:rPr>
      </w:pPr>
    </w:p>
    <w:p w:rsidR="0075778E" w:rsidRPr="0075778E" w:rsidRDefault="0075778E" w:rsidP="0075778E">
      <w:pPr>
        <w:pStyle w:val="ListParagraph"/>
        <w:rPr>
          <w:rFonts w:ascii="Arial" w:hAnsi="Arial" w:cs="Arial"/>
          <w:b/>
        </w:rPr>
      </w:pPr>
    </w:p>
    <w:p w:rsidR="0075778E" w:rsidRPr="0075778E" w:rsidRDefault="0075778E" w:rsidP="0075778E">
      <w:pPr>
        <w:pStyle w:val="ListParagraph"/>
        <w:rPr>
          <w:rFonts w:ascii="Arial" w:hAnsi="Arial" w:cs="Arial"/>
          <w:b/>
        </w:rPr>
      </w:pPr>
    </w:p>
    <w:p w:rsidR="00290F90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Any specific risks or burdens associated with doing the FP procedure?</w:t>
      </w:r>
    </w:p>
    <w:p w:rsidR="0075778E" w:rsidRDefault="0075778E" w:rsidP="0075778E">
      <w:pPr>
        <w:ind w:left="567"/>
        <w:rPr>
          <w:rFonts w:ascii="Arial" w:hAnsi="Arial" w:cs="Arial"/>
        </w:rPr>
      </w:pPr>
      <w:r w:rsidRPr="0075778E">
        <w:rPr>
          <w:rFonts w:ascii="Arial" w:hAnsi="Arial" w:cs="Arial"/>
        </w:rPr>
        <w:t>(</w:t>
      </w:r>
      <w:proofErr w:type="spellStart"/>
      <w:proofErr w:type="gramStart"/>
      <w:r w:rsidRPr="0075778E">
        <w:rPr>
          <w:rFonts w:ascii="Arial" w:hAnsi="Arial" w:cs="Arial"/>
        </w:rPr>
        <w:t>eg</w:t>
      </w:r>
      <w:proofErr w:type="spellEnd"/>
      <w:proofErr w:type="gramEnd"/>
      <w:r w:rsidRPr="0075778E">
        <w:rPr>
          <w:rFonts w:ascii="Arial" w:hAnsi="Arial" w:cs="Arial"/>
        </w:rPr>
        <w:t xml:space="preserve"> delay in treatment for underlying condition, co-morbidities etc</w:t>
      </w:r>
      <w:r>
        <w:rPr>
          <w:rFonts w:ascii="Arial" w:hAnsi="Arial" w:cs="Arial"/>
        </w:rPr>
        <w:t>.</w:t>
      </w:r>
      <w:r w:rsidRPr="0075778E">
        <w:rPr>
          <w:rFonts w:ascii="Arial" w:hAnsi="Arial" w:cs="Arial"/>
        </w:rPr>
        <w:t>)</w:t>
      </w:r>
    </w:p>
    <w:p w:rsidR="0075778E" w:rsidRDefault="0075778E" w:rsidP="0075778E">
      <w:pPr>
        <w:ind w:left="567"/>
        <w:rPr>
          <w:rFonts w:ascii="Arial" w:hAnsi="Arial" w:cs="Arial"/>
        </w:rPr>
      </w:pPr>
    </w:p>
    <w:p w:rsidR="0075778E" w:rsidRDefault="0075778E" w:rsidP="0075778E">
      <w:pPr>
        <w:ind w:left="567"/>
        <w:rPr>
          <w:rFonts w:ascii="Arial" w:hAnsi="Arial" w:cs="Arial"/>
        </w:rPr>
      </w:pPr>
    </w:p>
    <w:p w:rsidR="0075778E" w:rsidRPr="0075778E" w:rsidRDefault="0075778E" w:rsidP="0075778E">
      <w:pPr>
        <w:ind w:left="567"/>
        <w:rPr>
          <w:rFonts w:ascii="Arial" w:hAnsi="Arial" w:cs="Arial"/>
        </w:rPr>
      </w:pPr>
    </w:p>
    <w:p w:rsidR="0075778E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Any specific factors that might make FP less likely to succeed or less likely to be needed?</w:t>
      </w:r>
    </w:p>
    <w:p w:rsidR="0075778E" w:rsidRDefault="0075778E" w:rsidP="0075778E">
      <w:pPr>
        <w:ind w:left="567"/>
        <w:rPr>
          <w:rFonts w:ascii="Arial" w:hAnsi="Arial" w:cs="Arial"/>
          <w:b/>
        </w:rPr>
      </w:pPr>
    </w:p>
    <w:p w:rsidR="001D1A8B" w:rsidRPr="0075778E" w:rsidRDefault="001D1A8B" w:rsidP="0075778E">
      <w:pPr>
        <w:ind w:left="567"/>
        <w:rPr>
          <w:rFonts w:ascii="Arial" w:hAnsi="Arial" w:cs="Arial"/>
          <w:b/>
        </w:rPr>
      </w:pPr>
    </w:p>
    <w:p w:rsidR="0075778E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Brief social background – parents and child’s understanding of FP</w:t>
      </w:r>
      <w:r w:rsidR="0075778E" w:rsidRPr="0075778E">
        <w:rPr>
          <w:rFonts w:ascii="Arial" w:hAnsi="Arial" w:cs="Arial"/>
          <w:b/>
        </w:rPr>
        <w:t>.</w:t>
      </w:r>
    </w:p>
    <w:p w:rsidR="0075778E" w:rsidRDefault="0075778E" w:rsidP="0075778E">
      <w:pPr>
        <w:rPr>
          <w:rFonts w:ascii="Arial" w:hAnsi="Arial" w:cs="Arial"/>
          <w:b/>
        </w:rPr>
      </w:pPr>
    </w:p>
    <w:p w:rsidR="001D1A8B" w:rsidRPr="0075778E" w:rsidRDefault="001D1A8B" w:rsidP="0075778E">
      <w:pPr>
        <w:rPr>
          <w:rFonts w:ascii="Arial" w:hAnsi="Arial" w:cs="Arial"/>
          <w:b/>
        </w:rPr>
      </w:pPr>
    </w:p>
    <w:p w:rsidR="0075778E" w:rsidRPr="0075778E" w:rsidRDefault="0075778E" w:rsidP="0075778E">
      <w:pPr>
        <w:rPr>
          <w:rFonts w:ascii="Arial" w:hAnsi="Arial" w:cs="Arial"/>
          <w:b/>
        </w:rPr>
      </w:pPr>
    </w:p>
    <w:p w:rsidR="00290F90" w:rsidRPr="0075778E" w:rsidRDefault="00AC322C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Any other issues or concerns?</w:t>
      </w:r>
    </w:p>
    <w:p w:rsidR="008A46ED" w:rsidRPr="0075778E" w:rsidRDefault="008A46ED" w:rsidP="008E6E1F">
      <w:pPr>
        <w:rPr>
          <w:rFonts w:ascii="Arial" w:hAnsi="Arial" w:cs="Arial"/>
        </w:rPr>
      </w:pPr>
    </w:p>
    <w:p w:rsidR="00460412" w:rsidRPr="0075778E" w:rsidRDefault="00460412" w:rsidP="008E6E1F">
      <w:pPr>
        <w:rPr>
          <w:rFonts w:ascii="Arial" w:hAnsi="Arial" w:cs="Arial"/>
        </w:rPr>
      </w:pPr>
    </w:p>
    <w:p w:rsidR="001D1A8B" w:rsidRDefault="001D1A8B" w:rsidP="001D1A8B">
      <w:pPr>
        <w:ind w:left="720" w:hanging="578"/>
        <w:rPr>
          <w:rFonts w:ascii="Arial" w:hAnsi="Arial" w:cs="Arial"/>
          <w:b/>
          <w:bCs/>
          <w:sz w:val="22"/>
          <w:szCs w:val="22"/>
        </w:rPr>
      </w:pPr>
    </w:p>
    <w:p w:rsidR="001D1A8B" w:rsidRPr="00125507" w:rsidRDefault="001D1A8B" w:rsidP="001D1A8B">
      <w:pPr>
        <w:ind w:left="720" w:hanging="578"/>
        <w:rPr>
          <w:rFonts w:ascii="Arial" w:hAnsi="Arial" w:cs="Arial"/>
          <w:b/>
          <w:bCs/>
          <w:sz w:val="22"/>
          <w:szCs w:val="22"/>
        </w:rPr>
      </w:pPr>
      <w:r w:rsidRPr="00125507">
        <w:rPr>
          <w:rFonts w:ascii="Arial" w:hAnsi="Arial" w:cs="Arial"/>
          <w:b/>
          <w:bCs/>
          <w:sz w:val="22"/>
          <w:szCs w:val="22"/>
        </w:rPr>
        <w:t>Please email referrals to:</w:t>
      </w:r>
    </w:p>
    <w:p w:rsidR="001D1A8B" w:rsidRPr="00125507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 xml:space="preserve">Clinical Ethicist, Lynn Gillam, at </w:t>
      </w:r>
      <w:hyperlink r:id="rId8" w:history="1">
        <w:r w:rsidRPr="00125507">
          <w:rPr>
            <w:rStyle w:val="Hyperlink"/>
            <w:rFonts w:ascii="Arial" w:hAnsi="Arial" w:cs="Arial"/>
            <w:bCs/>
            <w:sz w:val="22"/>
            <w:szCs w:val="22"/>
          </w:rPr>
          <w:t>lynn.gillam@rch.org,au</w:t>
        </w:r>
      </w:hyperlink>
      <w:r w:rsidRPr="00125507">
        <w:rPr>
          <w:rFonts w:ascii="Arial" w:hAnsi="Arial" w:cs="Arial"/>
          <w:bCs/>
          <w:sz w:val="22"/>
          <w:szCs w:val="22"/>
        </w:rPr>
        <w:t>, and</w:t>
      </w:r>
    </w:p>
    <w:p w:rsidR="001D1A8B" w:rsidRPr="00125507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</w:p>
    <w:p w:rsidR="001D1A8B" w:rsidRPr="00125507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>Cc to:</w:t>
      </w:r>
    </w:p>
    <w:p w:rsidR="001D1A8B" w:rsidRPr="00125507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 xml:space="preserve">Team Leader, Jenny Hynson, at </w:t>
      </w:r>
      <w:hyperlink r:id="rId9" w:history="1">
        <w:r w:rsidRPr="00125507">
          <w:rPr>
            <w:rStyle w:val="Hyperlink"/>
            <w:rFonts w:ascii="Arial" w:hAnsi="Arial" w:cs="Arial"/>
            <w:bCs/>
            <w:sz w:val="22"/>
            <w:szCs w:val="22"/>
          </w:rPr>
          <w:t>jenny.hynson@rch.org.au</w:t>
        </w:r>
      </w:hyperlink>
      <w:r w:rsidRPr="00125507">
        <w:rPr>
          <w:rFonts w:ascii="Arial" w:hAnsi="Arial" w:cs="Arial"/>
          <w:bCs/>
          <w:sz w:val="22"/>
          <w:szCs w:val="22"/>
        </w:rPr>
        <w:t xml:space="preserve"> and</w:t>
      </w:r>
    </w:p>
    <w:p w:rsidR="00115F65" w:rsidRPr="001D1A8B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 xml:space="preserve">Ethics Project Officer, Karen Fellows, at </w:t>
      </w:r>
      <w:hyperlink r:id="rId10" w:history="1">
        <w:r w:rsidRPr="00125507">
          <w:rPr>
            <w:rStyle w:val="Hyperlink"/>
            <w:rFonts w:ascii="Arial" w:hAnsi="Arial" w:cs="Arial"/>
            <w:sz w:val="22"/>
            <w:szCs w:val="22"/>
          </w:rPr>
          <w:t>karen.fellows@rch.org.au</w:t>
        </w:r>
      </w:hyperlink>
      <w:bookmarkStart w:id="0" w:name="_GoBack"/>
      <w:bookmarkEnd w:id="0"/>
    </w:p>
    <w:sectPr w:rsidR="00115F65" w:rsidRPr="001D1A8B" w:rsidSect="005A499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C7" w:rsidRDefault="007E62C7" w:rsidP="00C0424C">
      <w:r>
        <w:separator/>
      </w:r>
    </w:p>
  </w:endnote>
  <w:endnote w:type="continuationSeparator" w:id="0">
    <w:p w:rsidR="007E62C7" w:rsidRDefault="007E62C7" w:rsidP="00C0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4C" w:rsidRPr="0075778E" w:rsidRDefault="0075778E" w:rsidP="003346B4">
    <w:pPr>
      <w:pStyle w:val="Footer"/>
      <w:jc w:val="right"/>
      <w:rPr>
        <w:rFonts w:ascii="Arial" w:hAnsi="Arial" w:cs="Arial"/>
      </w:rPr>
    </w:pPr>
    <w:r w:rsidRPr="0075778E">
      <w:rPr>
        <w:rFonts w:ascii="Arial" w:hAnsi="Arial" w:cs="Arial"/>
      </w:rPr>
      <w:t>Referral</w:t>
    </w:r>
    <w:r>
      <w:rPr>
        <w:rFonts w:ascii="Arial" w:hAnsi="Arial" w:cs="Arial"/>
      </w:rPr>
      <w:t xml:space="preserve"> Form</w:t>
    </w:r>
    <w:r w:rsidR="001D1A8B">
      <w:rPr>
        <w:rFonts w:ascii="Arial" w:hAnsi="Arial" w:cs="Arial"/>
      </w:rPr>
      <w:t xml:space="preserve"> 3</w:t>
    </w:r>
    <w:r w:rsidR="00D827F8">
      <w:rPr>
        <w:rFonts w:ascii="Arial" w:hAnsi="Arial" w:cs="Arial"/>
      </w:rPr>
      <w:t>B</w:t>
    </w:r>
    <w:r>
      <w:rPr>
        <w:rFonts w:ascii="Arial" w:hAnsi="Arial" w:cs="Arial"/>
      </w:rPr>
      <w:t xml:space="preserve"> (FP</w:t>
    </w:r>
    <w:r w:rsidR="00D827F8">
      <w:rPr>
        <w:rFonts w:ascii="Arial" w:hAnsi="Arial" w:cs="Arial"/>
      </w:rPr>
      <w:t xml:space="preserve"> Post-Pubertal) v1 May</w:t>
    </w:r>
    <w:r>
      <w:rPr>
        <w:rFonts w:ascii="Arial" w:hAnsi="Arial" w:cs="Arial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C7" w:rsidRDefault="007E62C7" w:rsidP="00C0424C">
      <w:r>
        <w:separator/>
      </w:r>
    </w:p>
  </w:footnote>
  <w:footnote w:type="continuationSeparator" w:id="0">
    <w:p w:rsidR="007E62C7" w:rsidRDefault="007E62C7" w:rsidP="00C0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E4" w:rsidRDefault="003629E4" w:rsidP="003629E4">
    <w:pPr>
      <w:pStyle w:val="Header"/>
    </w:pPr>
    <w:r>
      <w:rPr>
        <w:noProof/>
        <w:lang w:eastAsia="en-AU"/>
      </w:rPr>
      <w:drawing>
        <wp:inline distT="0" distB="0" distL="0" distR="0" wp14:anchorId="6E076673" wp14:editId="2CF24064">
          <wp:extent cx="3162300" cy="866775"/>
          <wp:effectExtent l="0" t="0" r="0" b="0"/>
          <wp:docPr id="1" name="Picture 1" descr="B:\Administration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Administration\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9E4" w:rsidRDefault="003629E4" w:rsidP="003629E4">
    <w:pPr>
      <w:pStyle w:val="Header"/>
    </w:pPr>
  </w:p>
  <w:p w:rsidR="003629E4" w:rsidRPr="00F53815" w:rsidRDefault="003629E4" w:rsidP="003629E4">
    <w:pPr>
      <w:ind w:lef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-1264285</wp:posOffset>
              </wp:positionV>
              <wp:extent cx="2880995" cy="1514475"/>
              <wp:effectExtent l="9525" t="12065" r="508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UR NUMBER</w:t>
                          </w: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SURNAME</w:t>
                          </w: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GIVEN NAMES(S)</w:t>
                          </w: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DATE OF BIRTH</w:t>
                          </w:r>
                        </w:p>
                        <w:p w:rsidR="003629E4" w:rsidRDefault="003629E4" w:rsidP="003629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09pt;margin-top:-99.55pt;width:226.8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">
              <v:textbox>
                <w:txbxContent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UR NUMBER</w:t>
                    </w: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SURNAME</w:t>
                    </w: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GIVEN NAMES(S)</w:t>
                    </w: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DATE OF BIRTH</w:t>
                    </w:r>
                  </w:p>
                  <w:p w:rsidR="003629E4" w:rsidRDefault="003629E4" w:rsidP="003629E4"/>
                </w:txbxContent>
              </v:textbox>
            </v:shape>
          </w:pict>
        </mc:Fallback>
      </mc:AlternateContent>
    </w:r>
    <w:r w:rsidRPr="005471EE">
      <w:rPr>
        <w:b/>
        <w:color w:val="808080" w:themeColor="background1" w:themeShade="80"/>
        <w:sz w:val="36"/>
        <w:szCs w:val="36"/>
      </w:rPr>
      <w:t>Children’s Bioethics Centre</w:t>
    </w:r>
  </w:p>
  <w:p w:rsidR="0075778E" w:rsidRDefault="00757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D9"/>
    <w:multiLevelType w:val="hybridMultilevel"/>
    <w:tmpl w:val="05C8473C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F11"/>
    <w:multiLevelType w:val="hybridMultilevel"/>
    <w:tmpl w:val="36E07A16"/>
    <w:lvl w:ilvl="0" w:tplc="6E1A49AC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C547459"/>
    <w:multiLevelType w:val="hybridMultilevel"/>
    <w:tmpl w:val="41BC22C4"/>
    <w:lvl w:ilvl="0" w:tplc="8C228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02AD"/>
    <w:multiLevelType w:val="hybridMultilevel"/>
    <w:tmpl w:val="8AD8F4C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03C6"/>
    <w:multiLevelType w:val="hybridMultilevel"/>
    <w:tmpl w:val="8C2E4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45F00"/>
    <w:multiLevelType w:val="hybridMultilevel"/>
    <w:tmpl w:val="9C34F59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A1B09"/>
    <w:multiLevelType w:val="hybridMultilevel"/>
    <w:tmpl w:val="B608C84E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E1AF9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3E9090F"/>
    <w:multiLevelType w:val="hybridMultilevel"/>
    <w:tmpl w:val="8C2E4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12"/>
    <w:rsid w:val="0001325E"/>
    <w:rsid w:val="000700EB"/>
    <w:rsid w:val="00077534"/>
    <w:rsid w:val="00093A3A"/>
    <w:rsid w:val="0009491A"/>
    <w:rsid w:val="00115F65"/>
    <w:rsid w:val="001C2C5A"/>
    <w:rsid w:val="001D1A8B"/>
    <w:rsid w:val="00276BCC"/>
    <w:rsid w:val="00290F90"/>
    <w:rsid w:val="003346B4"/>
    <w:rsid w:val="003629E4"/>
    <w:rsid w:val="00430125"/>
    <w:rsid w:val="00460412"/>
    <w:rsid w:val="005318D7"/>
    <w:rsid w:val="0059152B"/>
    <w:rsid w:val="005A4992"/>
    <w:rsid w:val="006122CA"/>
    <w:rsid w:val="0061654F"/>
    <w:rsid w:val="006A796F"/>
    <w:rsid w:val="00736DA3"/>
    <w:rsid w:val="0075778E"/>
    <w:rsid w:val="00772DDF"/>
    <w:rsid w:val="007E62C7"/>
    <w:rsid w:val="008A46ED"/>
    <w:rsid w:val="008E6E1F"/>
    <w:rsid w:val="00957F86"/>
    <w:rsid w:val="009641C2"/>
    <w:rsid w:val="00A61B41"/>
    <w:rsid w:val="00A71E36"/>
    <w:rsid w:val="00AC322C"/>
    <w:rsid w:val="00BA7E5A"/>
    <w:rsid w:val="00C0424C"/>
    <w:rsid w:val="00C7006E"/>
    <w:rsid w:val="00CE70E9"/>
    <w:rsid w:val="00D827F8"/>
    <w:rsid w:val="00DA630B"/>
    <w:rsid w:val="00DC09BF"/>
    <w:rsid w:val="00DC56B5"/>
    <w:rsid w:val="00E85473"/>
    <w:rsid w:val="00E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rsid w:val="001D1A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rsid w:val="001D1A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gillam@rch.org,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en.fellows@rc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y.hynson@rc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Children's Hospital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gillaml</dc:creator>
  <cp:lastModifiedBy>Karen Fellows</cp:lastModifiedBy>
  <cp:revision>9</cp:revision>
  <cp:lastPrinted>2015-05-06T00:02:00Z</cp:lastPrinted>
  <dcterms:created xsi:type="dcterms:W3CDTF">2015-05-06T00:00:00Z</dcterms:created>
  <dcterms:modified xsi:type="dcterms:W3CDTF">2015-08-24T03:49:00Z</dcterms:modified>
</cp:coreProperties>
</file>